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5EB7" w:rsidRPr="008C5824" w:rsidP="00F32D5C">
      <w:pPr>
        <w:jc w:val="center"/>
        <w:rPr>
          <w:sz w:val="28"/>
          <w:szCs w:val="28"/>
        </w:rPr>
      </w:pPr>
    </w:p>
    <w:p w:rsidR="00F32D5C" w:rsidRPr="008C5824" w:rsidP="00F32D5C">
      <w:pPr>
        <w:jc w:val="center"/>
        <w:rPr>
          <w:sz w:val="28"/>
          <w:szCs w:val="28"/>
        </w:rPr>
      </w:pPr>
      <w:r w:rsidRPr="008C5824">
        <w:rPr>
          <w:sz w:val="28"/>
          <w:szCs w:val="28"/>
        </w:rPr>
        <w:t>ПОСТАНОВЛЕНИЕ</w:t>
      </w:r>
    </w:p>
    <w:p w:rsidR="00F32D5C" w:rsidRPr="008C5824" w:rsidP="00F32D5C">
      <w:pPr>
        <w:spacing w:line="360" w:lineRule="auto"/>
        <w:jc w:val="center"/>
        <w:rPr>
          <w:sz w:val="28"/>
          <w:szCs w:val="28"/>
        </w:rPr>
      </w:pPr>
      <w:r w:rsidRPr="008C5824">
        <w:rPr>
          <w:sz w:val="28"/>
          <w:szCs w:val="28"/>
        </w:rPr>
        <w:t>о прекращении производства по уголовному делу</w:t>
      </w:r>
    </w:p>
    <w:p w:rsidR="00FD4960" w:rsidRPr="008C5824" w:rsidP="00F863B0">
      <w:pPr>
        <w:jc w:val="both"/>
        <w:rPr>
          <w:sz w:val="28"/>
          <w:szCs w:val="28"/>
        </w:rPr>
      </w:pPr>
    </w:p>
    <w:p w:rsidR="00FD4960" w:rsidRPr="008C5824" w:rsidP="00F863B0">
      <w:pPr>
        <w:jc w:val="both"/>
        <w:rPr>
          <w:sz w:val="28"/>
          <w:szCs w:val="28"/>
        </w:rPr>
      </w:pPr>
      <w:r w:rsidRPr="008C5824">
        <w:rPr>
          <w:sz w:val="28"/>
          <w:szCs w:val="28"/>
        </w:rPr>
        <w:t>03 апреля</w:t>
      </w:r>
      <w:r w:rsidRPr="008C5824" w:rsidR="00A011F4">
        <w:rPr>
          <w:sz w:val="28"/>
          <w:szCs w:val="28"/>
        </w:rPr>
        <w:t xml:space="preserve"> </w:t>
      </w:r>
      <w:r w:rsidRPr="008C5824" w:rsidR="00454EEF">
        <w:rPr>
          <w:sz w:val="28"/>
          <w:szCs w:val="28"/>
        </w:rPr>
        <w:t>202</w:t>
      </w:r>
      <w:r w:rsidRPr="008C5824" w:rsidR="00EA5153">
        <w:rPr>
          <w:sz w:val="28"/>
          <w:szCs w:val="28"/>
        </w:rPr>
        <w:t>6</w:t>
      </w:r>
      <w:r w:rsidRPr="008C5824" w:rsidR="00454EEF">
        <w:rPr>
          <w:sz w:val="28"/>
          <w:szCs w:val="28"/>
        </w:rPr>
        <w:t xml:space="preserve"> года</w:t>
      </w:r>
      <w:r w:rsidRPr="008C5824">
        <w:rPr>
          <w:sz w:val="28"/>
          <w:szCs w:val="28"/>
        </w:rPr>
        <w:t xml:space="preserve">                                                                </w:t>
      </w:r>
      <w:r w:rsidRPr="008C5824" w:rsidR="00057069">
        <w:rPr>
          <w:sz w:val="28"/>
          <w:szCs w:val="28"/>
        </w:rPr>
        <w:t xml:space="preserve">  </w:t>
      </w:r>
      <w:r w:rsidRPr="008C5824">
        <w:rPr>
          <w:sz w:val="28"/>
          <w:szCs w:val="28"/>
        </w:rPr>
        <w:t xml:space="preserve">      </w:t>
      </w:r>
      <w:r w:rsidRPr="008C5824" w:rsidR="001D56E3">
        <w:rPr>
          <w:sz w:val="28"/>
          <w:szCs w:val="28"/>
        </w:rPr>
        <w:t xml:space="preserve">      </w:t>
      </w:r>
      <w:r w:rsidRPr="008C5824">
        <w:rPr>
          <w:sz w:val="28"/>
          <w:szCs w:val="28"/>
        </w:rPr>
        <w:t xml:space="preserve">  гп. Игрим</w:t>
      </w:r>
    </w:p>
    <w:p w:rsidR="00FD4960" w:rsidRPr="008C5824" w:rsidP="00F863B0">
      <w:pPr>
        <w:ind w:firstLine="426"/>
        <w:jc w:val="both"/>
        <w:rPr>
          <w:sz w:val="28"/>
          <w:szCs w:val="28"/>
        </w:rPr>
      </w:pPr>
    </w:p>
    <w:p w:rsidR="00606DD8" w:rsidRPr="008C5824" w:rsidP="007C2425">
      <w:pPr>
        <w:pStyle w:val="PlainText"/>
        <w:ind w:right="-1" w:firstLine="567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Мировой судья судебного участка № 2 Березовского судебного района Ханты-Мансийского автономного округа – Югры</w:t>
      </w:r>
      <w:r w:rsidRPr="008C5824" w:rsidR="00667FE6">
        <w:rPr>
          <w:rFonts w:ascii="Times New Roman" w:hAnsi="Times New Roman" w:cs="Times New Roman"/>
          <w:sz w:val="28"/>
          <w:szCs w:val="28"/>
        </w:rPr>
        <w:t xml:space="preserve"> </w:t>
      </w:r>
      <w:r w:rsidRPr="008C5824">
        <w:rPr>
          <w:rFonts w:ascii="Times New Roman" w:hAnsi="Times New Roman" w:cs="Times New Roman"/>
          <w:sz w:val="28"/>
          <w:szCs w:val="28"/>
        </w:rPr>
        <w:t xml:space="preserve">Сафин Р.Ф., </w:t>
      </w:r>
      <w:r w:rsidRPr="008C5824">
        <w:rPr>
          <w:rFonts w:ascii="Times New Roman" w:eastAsia="MS Mincho" w:hAnsi="Times New Roman" w:cs="Times New Roman"/>
          <w:bCs/>
          <w:sz w:val="28"/>
          <w:szCs w:val="28"/>
        </w:rPr>
        <w:t xml:space="preserve">при </w:t>
      </w:r>
      <w:r w:rsidRPr="008C5824" w:rsidR="00BF0D16">
        <w:rPr>
          <w:rFonts w:ascii="Times New Roman" w:eastAsia="MS Mincho" w:hAnsi="Times New Roman" w:cs="Times New Roman"/>
          <w:bCs/>
          <w:sz w:val="28"/>
          <w:szCs w:val="28"/>
        </w:rPr>
        <w:t>секретаре судебного заседания Ванькаевой Д.В.</w:t>
      </w:r>
      <w:r w:rsidRPr="008C5824" w:rsidR="0021665D">
        <w:rPr>
          <w:rFonts w:ascii="Times New Roman" w:eastAsia="MS Mincho" w:hAnsi="Times New Roman" w:cs="Times New Roman"/>
          <w:bCs/>
          <w:sz w:val="28"/>
          <w:szCs w:val="28"/>
        </w:rPr>
        <w:t xml:space="preserve">, </w:t>
      </w:r>
      <w:r w:rsidRPr="008C5824">
        <w:rPr>
          <w:rFonts w:ascii="Times New Roman" w:eastAsia="MS Mincho" w:hAnsi="Times New Roman" w:cs="Times New Roman"/>
          <w:bCs/>
          <w:sz w:val="28"/>
          <w:szCs w:val="28"/>
        </w:rPr>
        <w:t>с участием</w:t>
      </w:r>
    </w:p>
    <w:p w:rsidR="00606DD8" w:rsidRPr="008C5824" w:rsidP="007C2425">
      <w:pPr>
        <w:pStyle w:val="PlainText"/>
        <w:ind w:right="-1" w:firstLine="567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8C5824">
        <w:rPr>
          <w:rFonts w:ascii="Times New Roman" w:eastAsia="MS Mincho" w:hAnsi="Times New Roman" w:cs="Times New Roman"/>
          <w:bCs/>
          <w:sz w:val="28"/>
          <w:szCs w:val="28"/>
        </w:rPr>
        <w:t xml:space="preserve">государственного обвинителя – </w:t>
      </w:r>
      <w:r w:rsidRPr="008C5824" w:rsidR="00BF0D16">
        <w:rPr>
          <w:rFonts w:ascii="Times New Roman" w:eastAsia="MS Mincho" w:hAnsi="Times New Roman" w:cs="Times New Roman"/>
          <w:bCs/>
          <w:sz w:val="28"/>
          <w:szCs w:val="28"/>
        </w:rPr>
        <w:t xml:space="preserve">помощника </w:t>
      </w:r>
      <w:r w:rsidRPr="008C5824" w:rsidR="003966D6">
        <w:rPr>
          <w:rFonts w:ascii="Times New Roman" w:eastAsia="MS Mincho" w:hAnsi="Times New Roman" w:cs="Times New Roman"/>
          <w:bCs/>
          <w:sz w:val="28"/>
          <w:szCs w:val="28"/>
        </w:rPr>
        <w:t>пр</w:t>
      </w:r>
      <w:r w:rsidRPr="008C5824">
        <w:rPr>
          <w:rFonts w:ascii="Times New Roman" w:eastAsia="MS Mincho" w:hAnsi="Times New Roman" w:cs="Times New Roman"/>
          <w:bCs/>
          <w:sz w:val="28"/>
          <w:szCs w:val="28"/>
        </w:rPr>
        <w:t xml:space="preserve">окурора Березовского района ХМАО-Югры </w:t>
      </w:r>
      <w:r w:rsidRPr="008C5824" w:rsidR="00BF0D16">
        <w:rPr>
          <w:rFonts w:ascii="Times New Roman" w:eastAsia="MS Mincho" w:hAnsi="Times New Roman" w:cs="Times New Roman"/>
          <w:bCs/>
          <w:sz w:val="28"/>
          <w:szCs w:val="28"/>
        </w:rPr>
        <w:t>Фокиной А.А.,</w:t>
      </w:r>
    </w:p>
    <w:p w:rsidR="00606DD8" w:rsidRPr="008C5824" w:rsidP="007C2425">
      <w:pPr>
        <w:pStyle w:val="PlainText"/>
        <w:ind w:right="-1" w:firstLine="567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 xml:space="preserve">защитника – адвоката по назначению Стрючкова В.Н., представившего удостоверение от 08.05.2018 года №1357 и ордер от </w:t>
      </w:r>
      <w:r w:rsidRPr="008C5824" w:rsidR="00962E7B">
        <w:rPr>
          <w:rFonts w:ascii="Times New Roman" w:hAnsi="Times New Roman" w:cs="Times New Roman"/>
          <w:sz w:val="28"/>
          <w:szCs w:val="28"/>
        </w:rPr>
        <w:t>23</w:t>
      </w:r>
      <w:r w:rsidRPr="008C5824">
        <w:rPr>
          <w:rFonts w:ascii="Times New Roman" w:hAnsi="Times New Roman" w:cs="Times New Roman"/>
          <w:sz w:val="28"/>
          <w:szCs w:val="28"/>
        </w:rPr>
        <w:t>.</w:t>
      </w:r>
      <w:r w:rsidRPr="008C5824" w:rsidR="00962E7B">
        <w:rPr>
          <w:rFonts w:ascii="Times New Roman" w:hAnsi="Times New Roman" w:cs="Times New Roman"/>
          <w:sz w:val="28"/>
          <w:szCs w:val="28"/>
        </w:rPr>
        <w:t>03</w:t>
      </w:r>
      <w:r w:rsidRPr="008C5824">
        <w:rPr>
          <w:rFonts w:ascii="Times New Roman" w:hAnsi="Times New Roman" w:cs="Times New Roman"/>
          <w:sz w:val="28"/>
          <w:szCs w:val="28"/>
        </w:rPr>
        <w:t>.202</w:t>
      </w:r>
      <w:r w:rsidRPr="008C5824" w:rsidR="00962E7B">
        <w:rPr>
          <w:rFonts w:ascii="Times New Roman" w:hAnsi="Times New Roman" w:cs="Times New Roman"/>
          <w:sz w:val="28"/>
          <w:szCs w:val="28"/>
        </w:rPr>
        <w:t>6</w:t>
      </w:r>
      <w:r w:rsidRPr="008C5824">
        <w:rPr>
          <w:rFonts w:ascii="Times New Roman" w:hAnsi="Times New Roman" w:cs="Times New Roman"/>
          <w:sz w:val="28"/>
          <w:szCs w:val="28"/>
        </w:rPr>
        <w:t xml:space="preserve"> года №1/</w:t>
      </w:r>
      <w:r w:rsidRPr="008C5824" w:rsidR="00962E7B">
        <w:rPr>
          <w:rFonts w:ascii="Times New Roman" w:hAnsi="Times New Roman" w:cs="Times New Roman"/>
          <w:sz w:val="28"/>
          <w:szCs w:val="28"/>
        </w:rPr>
        <w:t>32</w:t>
      </w:r>
      <w:r w:rsidRPr="008C5824" w:rsidR="00BF0D16">
        <w:rPr>
          <w:rFonts w:ascii="Times New Roman" w:hAnsi="Times New Roman" w:cs="Times New Roman"/>
          <w:sz w:val="28"/>
          <w:szCs w:val="28"/>
        </w:rPr>
        <w:t>,</w:t>
      </w:r>
    </w:p>
    <w:p w:rsidR="008C5824" w:rsidRPr="008C5824" w:rsidP="008C5824">
      <w:pPr>
        <w:ind w:right="-1" w:firstLine="567"/>
        <w:jc w:val="both"/>
        <w:rPr>
          <w:sz w:val="28"/>
          <w:szCs w:val="28"/>
        </w:rPr>
      </w:pPr>
      <w:r w:rsidRPr="008C5824">
        <w:rPr>
          <w:sz w:val="28"/>
          <w:szCs w:val="28"/>
        </w:rPr>
        <w:t>рассмотрев в закрытом судебном заседании в предварительном слушании материалы уголовного дела № 1-</w:t>
      </w:r>
      <w:r>
        <w:rPr>
          <w:sz w:val="28"/>
          <w:szCs w:val="28"/>
        </w:rPr>
        <w:t>04</w:t>
      </w:r>
      <w:r w:rsidRPr="008C5824">
        <w:rPr>
          <w:sz w:val="28"/>
          <w:szCs w:val="28"/>
        </w:rPr>
        <w:t>-0302/202</w:t>
      </w:r>
      <w:r>
        <w:rPr>
          <w:sz w:val="28"/>
          <w:szCs w:val="28"/>
        </w:rPr>
        <w:t>6</w:t>
      </w:r>
      <w:r w:rsidRPr="008C5824">
        <w:rPr>
          <w:sz w:val="28"/>
          <w:szCs w:val="28"/>
        </w:rPr>
        <w:t xml:space="preserve"> в отношении</w:t>
      </w:r>
    </w:p>
    <w:p w:rsidR="008C5824" w:rsidRPr="008C5824" w:rsidP="008C5824">
      <w:pPr>
        <w:ind w:left="2832" w:right="-1"/>
        <w:jc w:val="both"/>
        <w:rPr>
          <w:rFonts w:eastAsia="MS Mincho"/>
          <w:bCs/>
          <w:color w:val="000000" w:themeColor="text1"/>
          <w:sz w:val="28"/>
          <w:szCs w:val="28"/>
        </w:rPr>
      </w:pPr>
    </w:p>
    <w:p w:rsidR="008C5824" w:rsidRPr="008C5824" w:rsidP="008C5824">
      <w:pPr>
        <w:ind w:left="282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Геворкян</w:t>
      </w:r>
      <w:r w:rsidR="00185954">
        <w:rPr>
          <w:b/>
          <w:bCs/>
          <w:i/>
          <w:iCs/>
          <w:sz w:val="28"/>
          <w:szCs w:val="28"/>
        </w:rPr>
        <w:t>а</w:t>
      </w:r>
      <w:r>
        <w:rPr>
          <w:b/>
          <w:bCs/>
          <w:i/>
          <w:iCs/>
          <w:sz w:val="28"/>
          <w:szCs w:val="28"/>
        </w:rPr>
        <w:t xml:space="preserve"> Сергея Юриковича,</w:t>
      </w:r>
      <w:r w:rsidRPr="008C5824">
        <w:rPr>
          <w:sz w:val="28"/>
          <w:szCs w:val="28"/>
        </w:rPr>
        <w:t xml:space="preserve"> </w:t>
      </w:r>
      <w:r w:rsidR="00EE4502">
        <w:rPr>
          <w:sz w:val="28"/>
          <w:szCs w:val="28"/>
        </w:rPr>
        <w:t>*</w:t>
      </w:r>
      <w:r w:rsidRPr="008C5824">
        <w:rPr>
          <w:sz w:val="28"/>
          <w:szCs w:val="28"/>
        </w:rPr>
        <w:t xml:space="preserve">года рождения, уроженца </w:t>
      </w:r>
      <w:r w:rsidR="00EE4502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Pr="008C5824">
        <w:rPr>
          <w:sz w:val="28"/>
          <w:szCs w:val="28"/>
        </w:rPr>
        <w:t xml:space="preserve"> гражданина </w:t>
      </w:r>
      <w:r w:rsidR="00EE4502">
        <w:rPr>
          <w:sz w:val="28"/>
          <w:szCs w:val="28"/>
        </w:rPr>
        <w:t>*</w:t>
      </w:r>
      <w:r w:rsidRPr="008C5824">
        <w:rPr>
          <w:sz w:val="28"/>
          <w:szCs w:val="28"/>
        </w:rPr>
        <w:t xml:space="preserve">, </w:t>
      </w:r>
      <w:r w:rsidR="00EE4502">
        <w:rPr>
          <w:sz w:val="28"/>
          <w:szCs w:val="28"/>
        </w:rPr>
        <w:t>*</w:t>
      </w:r>
      <w:r w:rsidRPr="008C5824">
        <w:rPr>
          <w:sz w:val="28"/>
          <w:szCs w:val="28"/>
        </w:rPr>
        <w:t xml:space="preserve">, </w:t>
      </w:r>
      <w:r w:rsidR="00EE4502">
        <w:rPr>
          <w:sz w:val="28"/>
          <w:szCs w:val="28"/>
        </w:rPr>
        <w:t>*</w:t>
      </w:r>
      <w:r w:rsidRPr="008C5824">
        <w:rPr>
          <w:sz w:val="28"/>
          <w:szCs w:val="28"/>
        </w:rPr>
        <w:t>, имеющего</w:t>
      </w:r>
      <w:r w:rsidR="004E43BA">
        <w:rPr>
          <w:sz w:val="28"/>
          <w:szCs w:val="28"/>
        </w:rPr>
        <w:t xml:space="preserve"> среднее </w:t>
      </w:r>
      <w:r w:rsidR="00EE4502">
        <w:rPr>
          <w:sz w:val="28"/>
          <w:szCs w:val="28"/>
        </w:rPr>
        <w:t>*</w:t>
      </w:r>
      <w:r w:rsidRPr="008C5824">
        <w:rPr>
          <w:sz w:val="28"/>
          <w:szCs w:val="28"/>
        </w:rPr>
        <w:t xml:space="preserve">, работающего </w:t>
      </w:r>
      <w:r w:rsidR="00EE4502">
        <w:rPr>
          <w:sz w:val="28"/>
          <w:szCs w:val="28"/>
        </w:rPr>
        <w:t>*</w:t>
      </w:r>
      <w:r w:rsidR="002474E9">
        <w:rPr>
          <w:sz w:val="28"/>
          <w:szCs w:val="28"/>
        </w:rPr>
        <w:t>», в должности р</w:t>
      </w:r>
      <w:r w:rsidR="00EE4502">
        <w:rPr>
          <w:sz w:val="28"/>
          <w:szCs w:val="28"/>
        </w:rPr>
        <w:t>*</w:t>
      </w:r>
      <w:r w:rsidR="002474E9">
        <w:rPr>
          <w:sz w:val="28"/>
          <w:szCs w:val="28"/>
        </w:rPr>
        <w:t xml:space="preserve">, </w:t>
      </w:r>
      <w:r w:rsidRPr="008C5824">
        <w:rPr>
          <w:sz w:val="28"/>
          <w:szCs w:val="28"/>
        </w:rPr>
        <w:t xml:space="preserve">зарегистрированного и проживающего по адресу: </w:t>
      </w:r>
      <w:r w:rsidR="00EE4502">
        <w:rPr>
          <w:sz w:val="28"/>
          <w:szCs w:val="28"/>
        </w:rPr>
        <w:t>*</w:t>
      </w:r>
      <w:r w:rsidRPr="008C5824">
        <w:rPr>
          <w:sz w:val="28"/>
          <w:szCs w:val="28"/>
        </w:rPr>
        <w:t xml:space="preserve">, ранее не судимого, под стражей не содержащегося, в отношении которого применена мера процессуального принуждения в виде обязательства о явке, получившего копию обвинительного акта </w:t>
      </w:r>
      <w:r w:rsidR="00B45EF8">
        <w:rPr>
          <w:sz w:val="28"/>
          <w:szCs w:val="28"/>
        </w:rPr>
        <w:t xml:space="preserve">17 мата </w:t>
      </w:r>
      <w:r w:rsidRPr="008C5824">
        <w:rPr>
          <w:sz w:val="28"/>
          <w:szCs w:val="28"/>
        </w:rPr>
        <w:t>202</w:t>
      </w:r>
      <w:r w:rsidR="00B45EF8">
        <w:rPr>
          <w:sz w:val="28"/>
          <w:szCs w:val="28"/>
        </w:rPr>
        <w:t>6 года,</w:t>
      </w:r>
    </w:p>
    <w:p w:rsidR="008C5824" w:rsidRPr="008C5824" w:rsidP="008C5824">
      <w:pPr>
        <w:jc w:val="both"/>
        <w:rPr>
          <w:sz w:val="28"/>
          <w:szCs w:val="28"/>
        </w:rPr>
      </w:pPr>
      <w:r w:rsidRPr="008C5824">
        <w:rPr>
          <w:sz w:val="28"/>
          <w:szCs w:val="28"/>
        </w:rPr>
        <w:t>обвиняемого в совершении преступления, предусмотренного ч. 1 ст. 11</w:t>
      </w:r>
      <w:r w:rsidR="00B45EF8">
        <w:rPr>
          <w:sz w:val="28"/>
          <w:szCs w:val="28"/>
        </w:rPr>
        <w:t>9</w:t>
      </w:r>
      <w:r w:rsidRPr="008C5824">
        <w:rPr>
          <w:sz w:val="28"/>
          <w:szCs w:val="28"/>
        </w:rPr>
        <w:t xml:space="preserve"> Уголовного кодекса РФ,</w:t>
      </w:r>
    </w:p>
    <w:p w:rsidR="008C5824" w:rsidRPr="008C5824" w:rsidP="008C5824">
      <w:pPr>
        <w:jc w:val="center"/>
        <w:rPr>
          <w:sz w:val="28"/>
          <w:szCs w:val="28"/>
        </w:rPr>
      </w:pPr>
      <w:r w:rsidRPr="008C5824">
        <w:rPr>
          <w:sz w:val="28"/>
          <w:szCs w:val="28"/>
        </w:rPr>
        <w:t>УСТАНОВИЛ:</w:t>
      </w:r>
    </w:p>
    <w:p w:rsidR="00B45EF8" w:rsidRPr="00B45EF8" w:rsidP="00B45EF8">
      <w:pPr>
        <w:ind w:firstLine="567"/>
        <w:jc w:val="both"/>
        <w:rPr>
          <w:sz w:val="28"/>
          <w:szCs w:val="28"/>
        </w:rPr>
      </w:pPr>
      <w:r w:rsidRPr="00B45EF8">
        <w:rPr>
          <w:sz w:val="28"/>
          <w:szCs w:val="28"/>
        </w:rPr>
        <w:t>Геворкян С.Ю.</w:t>
      </w:r>
      <w:r w:rsidRPr="00B45EF8" w:rsidR="008C5824">
        <w:rPr>
          <w:sz w:val="28"/>
          <w:szCs w:val="28"/>
        </w:rPr>
        <w:t xml:space="preserve"> обвиняется в том, что он </w:t>
      </w:r>
      <w:r w:rsidRPr="00B45EF8">
        <w:rPr>
          <w:sz w:val="28"/>
          <w:szCs w:val="28"/>
        </w:rPr>
        <w:t>11 февраля 2026 года около 11 часов 45 минут, находясь в коридоре квартиры №</w:t>
      </w:r>
      <w:r w:rsidR="00EE4502">
        <w:rPr>
          <w:sz w:val="28"/>
          <w:szCs w:val="28"/>
        </w:rPr>
        <w:t>*</w:t>
      </w:r>
      <w:r w:rsidRPr="00B45EF8">
        <w:rPr>
          <w:sz w:val="28"/>
          <w:szCs w:val="28"/>
        </w:rPr>
        <w:t xml:space="preserve"> дома № </w:t>
      </w:r>
      <w:r w:rsidR="00EE4502">
        <w:rPr>
          <w:sz w:val="28"/>
          <w:szCs w:val="28"/>
        </w:rPr>
        <w:t>*</w:t>
      </w:r>
      <w:r w:rsidRPr="00B45EF8">
        <w:rPr>
          <w:sz w:val="28"/>
          <w:szCs w:val="28"/>
        </w:rPr>
        <w:t xml:space="preserve"> по ул. </w:t>
      </w:r>
      <w:r w:rsidR="00EE4502">
        <w:rPr>
          <w:sz w:val="28"/>
          <w:szCs w:val="28"/>
        </w:rPr>
        <w:t>*</w:t>
      </w:r>
      <w:r w:rsidRPr="00B45EF8">
        <w:rPr>
          <w:sz w:val="28"/>
          <w:szCs w:val="28"/>
        </w:rPr>
        <w:t xml:space="preserve"> пгт. Игрим Березовского района ХМАО-Югры, в ходе ссоры со своей сожительницей Е</w:t>
      </w:r>
      <w:r w:rsidR="00EE4502">
        <w:rPr>
          <w:sz w:val="28"/>
          <w:szCs w:val="28"/>
        </w:rPr>
        <w:t>.</w:t>
      </w:r>
      <w:r w:rsidRPr="00B45EF8">
        <w:rPr>
          <w:sz w:val="28"/>
          <w:szCs w:val="28"/>
        </w:rPr>
        <w:t xml:space="preserve"> Е.А., на почве возникших к ней личных неприязненных отношений, умышленно, осознавая общественную опасность и противоправный характер своих действий, предвидя неизбежность наступления общественно опасных последствий и желая их наступления, с целью угрозы убийством, взял в руки нож хозяйственно-бытового значения и демонстративно замахиваясь лезвием ножа в сторону </w:t>
      </w:r>
      <w:r w:rsidR="00EE4502">
        <w:rPr>
          <w:sz w:val="28"/>
          <w:szCs w:val="28"/>
        </w:rPr>
        <w:t>Е.</w:t>
      </w:r>
      <w:r w:rsidRPr="00B45EF8">
        <w:rPr>
          <w:sz w:val="28"/>
          <w:szCs w:val="28"/>
        </w:rPr>
        <w:t xml:space="preserve"> Е.А., высказал в адрес последней угрозу убийством, создавая для нее обстановку страха и опасения за свою жизнь. С целью подкрепления своих угроз Геворкян С.Ю. перевернув нож, обухом ножа ударил один раз в грудь </w:t>
      </w:r>
      <w:r w:rsidR="00EE4502">
        <w:rPr>
          <w:sz w:val="28"/>
          <w:szCs w:val="28"/>
        </w:rPr>
        <w:t>Е.</w:t>
      </w:r>
      <w:r w:rsidRPr="00B45EF8">
        <w:rPr>
          <w:sz w:val="28"/>
          <w:szCs w:val="28"/>
        </w:rPr>
        <w:t xml:space="preserve"> Е.А., чем причинил последней физическую боль. </w:t>
      </w:r>
    </w:p>
    <w:p w:rsidR="00B45EF8" w:rsidRPr="00B45EF8" w:rsidP="00B45EF8">
      <w:pPr>
        <w:ind w:firstLine="567"/>
        <w:jc w:val="both"/>
        <w:rPr>
          <w:sz w:val="28"/>
          <w:szCs w:val="28"/>
        </w:rPr>
      </w:pPr>
      <w:r w:rsidRPr="00B45EF8">
        <w:rPr>
          <w:sz w:val="28"/>
          <w:szCs w:val="28"/>
        </w:rPr>
        <w:t>В продолжение своих противоправных преступных действий, с целью подтверждения серьезности своих намерений, направленных на угрозу убийством, Геворкян С.Ю. 11 февраля 2026 года около 12 часов 40 мин. находясь в спальной комнате квартиры №</w:t>
      </w:r>
      <w:r w:rsidR="00EE4502">
        <w:rPr>
          <w:sz w:val="28"/>
          <w:szCs w:val="28"/>
        </w:rPr>
        <w:t>*</w:t>
      </w:r>
      <w:r w:rsidRPr="00B45EF8">
        <w:rPr>
          <w:sz w:val="28"/>
          <w:szCs w:val="28"/>
        </w:rPr>
        <w:t>дома №</w:t>
      </w:r>
      <w:r w:rsidR="00EE4502">
        <w:rPr>
          <w:sz w:val="28"/>
          <w:szCs w:val="28"/>
        </w:rPr>
        <w:t>*</w:t>
      </w:r>
      <w:r w:rsidRPr="00B45EF8">
        <w:rPr>
          <w:sz w:val="28"/>
          <w:szCs w:val="28"/>
        </w:rPr>
        <w:t xml:space="preserve"> по ул. </w:t>
      </w:r>
      <w:r w:rsidR="00EE4502">
        <w:rPr>
          <w:sz w:val="28"/>
          <w:szCs w:val="28"/>
        </w:rPr>
        <w:t>*</w:t>
      </w:r>
      <w:r w:rsidRPr="00B45EF8">
        <w:rPr>
          <w:sz w:val="28"/>
          <w:szCs w:val="28"/>
        </w:rPr>
        <w:t xml:space="preserve">, пгт. Игрим Березовского района ХМАО- Югры, взял в руки нож хозяйственно-бытового значения и демонстративно замахиваясь лезвием ножа в сторону </w:t>
      </w:r>
      <w:r w:rsidR="00EE4502">
        <w:rPr>
          <w:sz w:val="28"/>
          <w:szCs w:val="28"/>
        </w:rPr>
        <w:t>Е.</w:t>
      </w:r>
      <w:r w:rsidRPr="00B45EF8">
        <w:rPr>
          <w:sz w:val="28"/>
          <w:szCs w:val="28"/>
        </w:rPr>
        <w:t xml:space="preserve"> Е.А., вновь </w:t>
      </w:r>
      <w:r w:rsidRPr="00B45EF8">
        <w:rPr>
          <w:sz w:val="28"/>
          <w:szCs w:val="28"/>
        </w:rPr>
        <w:t xml:space="preserve">высказал в адрес последней угрозу убийством, создавая для нее обстановку страха и опасения за свою жизнь. </w:t>
      </w:r>
    </w:p>
    <w:p w:rsidR="008C5824" w:rsidRPr="00B45EF8" w:rsidP="00B45EF8">
      <w:pPr>
        <w:ind w:firstLine="567"/>
        <w:jc w:val="both"/>
        <w:rPr>
          <w:sz w:val="28"/>
          <w:szCs w:val="28"/>
        </w:rPr>
      </w:pPr>
      <w:r w:rsidRPr="00B45EF8">
        <w:rPr>
          <w:sz w:val="28"/>
          <w:szCs w:val="28"/>
        </w:rPr>
        <w:t xml:space="preserve">Учитывая характер развивающейся обстановки, взрывной характер и агрессивный настрой Геворкяна С.Ю., и исходя из его активных действий, направленных на причинение телесных повреждений и физической боли, а также связанных с демонстрацией ножа, потерпевшая </w:t>
      </w:r>
      <w:r w:rsidR="00EE4502">
        <w:rPr>
          <w:sz w:val="28"/>
          <w:szCs w:val="28"/>
        </w:rPr>
        <w:t>Е.</w:t>
      </w:r>
      <w:r w:rsidRPr="00B45EF8">
        <w:rPr>
          <w:sz w:val="28"/>
          <w:szCs w:val="28"/>
        </w:rPr>
        <w:t xml:space="preserve"> Е.А. испугалась и восприняла угрозу убийством как реальную и осуществимую, так как имелись основания опасаться осуществления этой угрозы. </w:t>
      </w:r>
    </w:p>
    <w:p w:rsidR="008C5824" w:rsidRPr="004833E4" w:rsidP="00B45EF8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45EF8">
        <w:rPr>
          <w:color w:val="000000" w:themeColor="text1"/>
          <w:sz w:val="28"/>
          <w:szCs w:val="28"/>
          <w:shd w:val="clear" w:color="auto" w:fill="FFFFFF"/>
        </w:rPr>
        <w:t xml:space="preserve">Предъявленное </w:t>
      </w:r>
      <w:r w:rsidRPr="00B45EF8" w:rsidR="00185954">
        <w:rPr>
          <w:sz w:val="28"/>
          <w:szCs w:val="28"/>
        </w:rPr>
        <w:t>Геворкян</w:t>
      </w:r>
      <w:r w:rsidR="00185954">
        <w:rPr>
          <w:sz w:val="28"/>
          <w:szCs w:val="28"/>
        </w:rPr>
        <w:t>у</w:t>
      </w:r>
      <w:r w:rsidRPr="00B45EF8" w:rsidR="00185954">
        <w:rPr>
          <w:sz w:val="28"/>
          <w:szCs w:val="28"/>
        </w:rPr>
        <w:t xml:space="preserve"> С.Ю.</w:t>
      </w:r>
      <w:r w:rsidRPr="00B45EF8">
        <w:rPr>
          <w:color w:val="000000" w:themeColor="text1"/>
          <w:sz w:val="28"/>
          <w:szCs w:val="28"/>
          <w:shd w:val="clear" w:color="auto" w:fill="FFFFFF"/>
        </w:rPr>
        <w:t xml:space="preserve"> обвинение подтверждено имеющимися в материалах уголовного дела доказательствами, стороной защиты, не </w:t>
      </w:r>
      <w:r w:rsidRPr="004833E4">
        <w:rPr>
          <w:color w:val="000000" w:themeColor="text1"/>
          <w:sz w:val="28"/>
          <w:szCs w:val="28"/>
          <w:shd w:val="clear" w:color="auto" w:fill="FFFFFF"/>
        </w:rPr>
        <w:t>оспаривается.</w:t>
      </w:r>
    </w:p>
    <w:p w:rsidR="008C5824" w:rsidRPr="004833E4" w:rsidP="00B45EF8">
      <w:pPr>
        <w:ind w:firstLine="567"/>
        <w:jc w:val="both"/>
        <w:rPr>
          <w:color w:val="000000" w:themeColor="text1"/>
          <w:sz w:val="28"/>
          <w:szCs w:val="28"/>
        </w:rPr>
      </w:pPr>
      <w:r w:rsidRPr="004833E4">
        <w:rPr>
          <w:color w:val="000000" w:themeColor="text1"/>
          <w:sz w:val="28"/>
          <w:szCs w:val="28"/>
        </w:rPr>
        <w:t xml:space="preserve">Действия </w:t>
      </w:r>
      <w:r w:rsidRPr="004833E4" w:rsidR="004833E4">
        <w:rPr>
          <w:sz w:val="28"/>
          <w:szCs w:val="28"/>
        </w:rPr>
        <w:t>Геворкяна С.Ю.</w:t>
      </w:r>
      <w:r w:rsidRPr="004833E4">
        <w:rPr>
          <w:color w:val="000000" w:themeColor="text1"/>
          <w:sz w:val="28"/>
          <w:szCs w:val="28"/>
        </w:rPr>
        <w:t xml:space="preserve"> правильно квалифицированы по ч. 1 ст. 11</w:t>
      </w:r>
      <w:r w:rsidRPr="004833E4" w:rsidR="004833E4">
        <w:rPr>
          <w:color w:val="000000" w:themeColor="text1"/>
          <w:sz w:val="28"/>
          <w:szCs w:val="28"/>
        </w:rPr>
        <w:t>9</w:t>
      </w:r>
      <w:r w:rsidRPr="004833E4">
        <w:rPr>
          <w:color w:val="000000" w:themeColor="text1"/>
          <w:sz w:val="28"/>
          <w:szCs w:val="28"/>
        </w:rPr>
        <w:t xml:space="preserve"> УК РФ, как </w:t>
      </w:r>
      <w:r w:rsidRPr="004833E4" w:rsidR="004833E4">
        <w:rPr>
          <w:sz w:val="28"/>
          <w:szCs w:val="28"/>
        </w:rPr>
        <w:t>угроза убийством, если имелись основания опасаться осуществления этой угрозы.</w:t>
      </w:r>
    </w:p>
    <w:p w:rsidR="008C5824" w:rsidRPr="008C5824" w:rsidP="008C5824">
      <w:pPr>
        <w:pStyle w:val="40"/>
        <w:shd w:val="clear" w:color="auto" w:fill="auto"/>
        <w:spacing w:before="0" w:after="0" w:line="240" w:lineRule="auto"/>
        <w:ind w:firstLine="567"/>
        <w:rPr>
          <w:b w:val="0"/>
          <w:color w:val="000000"/>
          <w:sz w:val="28"/>
          <w:szCs w:val="28"/>
          <w:shd w:val="clear" w:color="auto" w:fill="FFFFFF"/>
        </w:rPr>
      </w:pPr>
      <w:r w:rsidRPr="004833E4">
        <w:rPr>
          <w:b w:val="0"/>
          <w:color w:val="000000" w:themeColor="text1"/>
          <w:sz w:val="28"/>
          <w:szCs w:val="28"/>
          <w:shd w:val="clear" w:color="auto" w:fill="FFFFFF"/>
        </w:rPr>
        <w:t xml:space="preserve">После ознакомления с материалами уголовного дела обвиняемым </w:t>
      </w:r>
      <w:r w:rsidRPr="004833E4" w:rsidR="004833E4">
        <w:rPr>
          <w:b w:val="0"/>
          <w:sz w:val="28"/>
          <w:szCs w:val="28"/>
        </w:rPr>
        <w:t>Геворкяном С.Ю.</w:t>
      </w:r>
      <w:r w:rsidRPr="008C5824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заявлено ходатайство о проведении </w:t>
      </w:r>
      <w:r w:rsidRPr="008C5824">
        <w:rPr>
          <w:b w:val="0"/>
          <w:color w:val="000000" w:themeColor="text1"/>
          <w:sz w:val="28"/>
          <w:szCs w:val="28"/>
          <w:bdr w:val="none" w:sz="0" w:space="0" w:color="auto" w:frame="1"/>
        </w:rPr>
        <w:t xml:space="preserve">предварительных слушаний </w:t>
      </w:r>
      <w:r w:rsidRPr="008C5824">
        <w:rPr>
          <w:b w:val="0"/>
          <w:color w:val="000000" w:themeColor="text1"/>
          <w:sz w:val="28"/>
          <w:szCs w:val="28"/>
          <w:shd w:val="clear" w:color="auto" w:fill="FFFFFF"/>
        </w:rPr>
        <w:t xml:space="preserve">для разрешения вопроса о </w:t>
      </w:r>
      <w:r w:rsidRPr="008C5824">
        <w:rPr>
          <w:b w:val="0"/>
          <w:color w:val="000000" w:themeColor="text1"/>
          <w:sz w:val="28"/>
          <w:szCs w:val="28"/>
          <w:bdr w:val="none" w:sz="0" w:space="0" w:color="auto" w:frame="1"/>
        </w:rPr>
        <w:t xml:space="preserve">прекращении </w:t>
      </w:r>
      <w:r w:rsidRPr="008C5824">
        <w:rPr>
          <w:b w:val="0"/>
          <w:color w:val="000000" w:themeColor="text1"/>
          <w:sz w:val="28"/>
          <w:szCs w:val="28"/>
          <w:shd w:val="clear" w:color="auto" w:fill="FFFFFF"/>
        </w:rPr>
        <w:t xml:space="preserve">уголовного дела, в связи с чем, в </w:t>
      </w:r>
      <w:r w:rsidRPr="008C5824">
        <w:rPr>
          <w:b w:val="0"/>
          <w:sz w:val="28"/>
          <w:szCs w:val="28"/>
        </w:rPr>
        <w:t xml:space="preserve">соответствии с </w:t>
      </w:r>
      <w:r w:rsidRPr="008C5824">
        <w:rPr>
          <w:b w:val="0"/>
          <w:color w:val="000000"/>
          <w:sz w:val="28"/>
          <w:szCs w:val="28"/>
          <w:shd w:val="clear" w:color="auto" w:fill="FFFFFF"/>
        </w:rPr>
        <w:t>требованиями п. 3 ч. 2 ст</w:t>
      </w:r>
      <w:r w:rsidRPr="008C5824">
        <w:rPr>
          <w:b w:val="0"/>
          <w:color w:val="000000" w:themeColor="text1"/>
          <w:sz w:val="28"/>
          <w:szCs w:val="28"/>
          <w:shd w:val="clear" w:color="auto" w:fill="FFFFFF"/>
        </w:rPr>
        <w:t xml:space="preserve">. </w:t>
      </w:r>
      <w:hyperlink r:id="rId5" w:tooltip="УПК РФ &gt;  Часть 3. Судебное производство &gt; Раздел IX. Производство в суде первой инстанции &gt; Глава 33. Общий порядок подготовки к судебному заседанию &gt; Статья 229. Основания проведения &lt;span class=" w:history="1">
        <w:r w:rsidRPr="008C5824">
          <w:rPr>
            <w:rStyle w:val="Hyperlink"/>
            <w:b w:val="0"/>
            <w:color w:val="000000" w:themeColor="text1"/>
            <w:sz w:val="28"/>
            <w:szCs w:val="28"/>
            <w:u w:val="none"/>
            <w:bdr w:val="none" w:sz="0" w:space="0" w:color="auto" w:frame="1"/>
          </w:rPr>
          <w:t>229 УПК РФ</w:t>
        </w:r>
      </w:hyperlink>
      <w:r w:rsidRPr="008C5824">
        <w:rPr>
          <w:b w:val="0"/>
          <w:color w:val="000000"/>
          <w:sz w:val="28"/>
          <w:szCs w:val="28"/>
          <w:shd w:val="clear" w:color="auto" w:fill="FFFFFF"/>
        </w:rPr>
        <w:t xml:space="preserve"> мировым судьей было назначено </w:t>
      </w:r>
      <w:r w:rsidRPr="008C5824">
        <w:rPr>
          <w:rStyle w:val="snippetequal"/>
          <w:b w:val="0"/>
          <w:color w:val="000000" w:themeColor="text1"/>
          <w:sz w:val="28"/>
          <w:szCs w:val="28"/>
          <w:bdr w:val="none" w:sz="0" w:space="0" w:color="auto" w:frame="1"/>
        </w:rPr>
        <w:t>предварительное слушание</w:t>
      </w:r>
      <w:r w:rsidRPr="008C5824">
        <w:rPr>
          <w:b w:val="0"/>
          <w:color w:val="000000"/>
          <w:sz w:val="28"/>
          <w:szCs w:val="28"/>
          <w:shd w:val="clear" w:color="auto" w:fill="FFFFFF"/>
        </w:rPr>
        <w:t>.</w:t>
      </w:r>
    </w:p>
    <w:p w:rsidR="008C5824" w:rsidRPr="008C5824" w:rsidP="008C5824">
      <w:pPr>
        <w:pStyle w:val="40"/>
        <w:shd w:val="clear" w:color="auto" w:fill="auto"/>
        <w:spacing w:before="0" w:after="0" w:line="240" w:lineRule="auto"/>
        <w:ind w:firstLine="567"/>
        <w:rPr>
          <w:b w:val="0"/>
          <w:color w:val="000000"/>
          <w:sz w:val="28"/>
          <w:szCs w:val="28"/>
          <w:shd w:val="clear" w:color="auto" w:fill="FFFFFF"/>
        </w:rPr>
      </w:pPr>
      <w:r w:rsidRPr="008C5824">
        <w:rPr>
          <w:b w:val="0"/>
          <w:color w:val="000000"/>
          <w:sz w:val="28"/>
          <w:szCs w:val="28"/>
          <w:shd w:val="clear" w:color="auto" w:fill="FFFFFF"/>
        </w:rPr>
        <w:t xml:space="preserve">Обвиняемый </w:t>
      </w:r>
      <w:r w:rsidRPr="004833E4" w:rsidR="004833E4">
        <w:rPr>
          <w:b w:val="0"/>
          <w:sz w:val="28"/>
          <w:szCs w:val="28"/>
        </w:rPr>
        <w:t>Геворкян С.Ю.</w:t>
      </w:r>
      <w:r w:rsidRPr="008C5824">
        <w:rPr>
          <w:b w:val="0"/>
          <w:color w:val="000000"/>
          <w:sz w:val="28"/>
          <w:szCs w:val="28"/>
          <w:shd w:val="clear" w:color="auto" w:fill="FFFFFF"/>
        </w:rPr>
        <w:t xml:space="preserve"> в судебном заседании вину в совершении преступления признал полностью, в содеянном раскаялся, просил прекратить уголовное дело за примирением сторон, так как с потерпевш</w:t>
      </w:r>
      <w:r w:rsidR="00126AD9">
        <w:rPr>
          <w:b w:val="0"/>
          <w:color w:val="000000"/>
          <w:sz w:val="28"/>
          <w:szCs w:val="28"/>
          <w:shd w:val="clear" w:color="auto" w:fill="FFFFFF"/>
        </w:rPr>
        <w:t>ей</w:t>
      </w:r>
      <w:r w:rsidRPr="008C5824">
        <w:rPr>
          <w:b w:val="0"/>
          <w:color w:val="000000"/>
          <w:sz w:val="28"/>
          <w:szCs w:val="28"/>
          <w:shd w:val="clear" w:color="auto" w:fill="FFFFFF"/>
        </w:rPr>
        <w:t xml:space="preserve"> они примирились, он принес потерпевше</w:t>
      </w:r>
      <w:r w:rsidR="00126AD9">
        <w:rPr>
          <w:b w:val="0"/>
          <w:color w:val="000000"/>
          <w:sz w:val="28"/>
          <w:szCs w:val="28"/>
          <w:shd w:val="clear" w:color="auto" w:fill="FFFFFF"/>
        </w:rPr>
        <w:t>й</w:t>
      </w:r>
      <w:r w:rsidRPr="008C5824">
        <w:rPr>
          <w:b w:val="0"/>
          <w:color w:val="000000"/>
          <w:sz w:val="28"/>
          <w:szCs w:val="28"/>
          <w:shd w:val="clear" w:color="auto" w:fill="FFFFFF"/>
        </w:rPr>
        <w:t xml:space="preserve"> извинения.</w:t>
      </w:r>
    </w:p>
    <w:p w:rsidR="008C5824" w:rsidRPr="008C5824" w:rsidP="008C5824">
      <w:pPr>
        <w:pStyle w:val="40"/>
        <w:shd w:val="clear" w:color="auto" w:fill="auto"/>
        <w:spacing w:before="0" w:after="0" w:line="240" w:lineRule="auto"/>
        <w:ind w:firstLine="567"/>
        <w:rPr>
          <w:b w:val="0"/>
          <w:color w:val="000000"/>
          <w:sz w:val="28"/>
          <w:szCs w:val="28"/>
          <w:shd w:val="clear" w:color="auto" w:fill="FFFFFF"/>
        </w:rPr>
      </w:pPr>
      <w:r w:rsidRPr="008C5824">
        <w:rPr>
          <w:rStyle w:val="snippetequal"/>
          <w:b w:val="0"/>
          <w:color w:val="000000" w:themeColor="text1"/>
          <w:sz w:val="28"/>
          <w:szCs w:val="28"/>
          <w:bdr w:val="none" w:sz="0" w:space="0" w:color="auto" w:frame="1"/>
        </w:rPr>
        <w:t>В</w:t>
      </w:r>
      <w:r w:rsidRPr="008C5824">
        <w:rPr>
          <w:rStyle w:val="snippetequal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r w:rsidRPr="008C5824">
        <w:rPr>
          <w:b w:val="0"/>
          <w:color w:val="000000"/>
          <w:sz w:val="28"/>
          <w:szCs w:val="28"/>
          <w:shd w:val="clear" w:color="auto" w:fill="FFFFFF"/>
        </w:rPr>
        <w:t>судебном заседании потерпевш</w:t>
      </w:r>
      <w:r w:rsidR="00126AD9">
        <w:rPr>
          <w:b w:val="0"/>
          <w:color w:val="000000"/>
          <w:sz w:val="28"/>
          <w:szCs w:val="28"/>
          <w:shd w:val="clear" w:color="auto" w:fill="FFFFFF"/>
        </w:rPr>
        <w:t>ая</w:t>
      </w:r>
      <w:r w:rsidRPr="008C5824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EE4502">
        <w:rPr>
          <w:b w:val="0"/>
          <w:color w:val="000000"/>
          <w:sz w:val="28"/>
          <w:szCs w:val="28"/>
          <w:shd w:val="clear" w:color="auto" w:fill="FFFFFF"/>
        </w:rPr>
        <w:t>Е.</w:t>
      </w:r>
      <w:r w:rsidR="004B5CFF">
        <w:rPr>
          <w:b w:val="0"/>
          <w:color w:val="000000"/>
          <w:sz w:val="28"/>
          <w:szCs w:val="28"/>
          <w:shd w:val="clear" w:color="auto" w:fill="FFFFFF"/>
        </w:rPr>
        <w:t xml:space="preserve"> Е.А.</w:t>
      </w:r>
      <w:r w:rsidRPr="008C5824">
        <w:rPr>
          <w:b w:val="0"/>
          <w:color w:val="000000"/>
          <w:sz w:val="28"/>
          <w:szCs w:val="28"/>
          <w:shd w:val="clear" w:color="auto" w:fill="FFFFFF"/>
        </w:rPr>
        <w:t xml:space="preserve"> ходатайствовал</w:t>
      </w:r>
      <w:r w:rsidR="004B5CFF">
        <w:rPr>
          <w:b w:val="0"/>
          <w:color w:val="000000"/>
          <w:sz w:val="28"/>
          <w:szCs w:val="28"/>
          <w:shd w:val="clear" w:color="auto" w:fill="FFFFFF"/>
        </w:rPr>
        <w:t>а</w:t>
      </w:r>
      <w:r w:rsidRPr="008C5824">
        <w:rPr>
          <w:b w:val="0"/>
          <w:color w:val="000000"/>
          <w:sz w:val="28"/>
          <w:szCs w:val="28"/>
          <w:shd w:val="clear" w:color="auto" w:fill="FFFFFF"/>
        </w:rPr>
        <w:t xml:space="preserve"> о прекращении уголовного дела за примирением сторон, претензий материального и морального характера он</w:t>
      </w:r>
      <w:r w:rsidR="004B5CFF">
        <w:rPr>
          <w:b w:val="0"/>
          <w:color w:val="000000"/>
          <w:sz w:val="28"/>
          <w:szCs w:val="28"/>
          <w:shd w:val="clear" w:color="auto" w:fill="FFFFFF"/>
        </w:rPr>
        <w:t>а</w:t>
      </w:r>
      <w:r w:rsidRPr="008C5824">
        <w:rPr>
          <w:b w:val="0"/>
          <w:color w:val="000000"/>
          <w:sz w:val="28"/>
          <w:szCs w:val="28"/>
          <w:shd w:val="clear" w:color="auto" w:fill="FFFFFF"/>
        </w:rPr>
        <w:t xml:space="preserve"> к </w:t>
      </w:r>
      <w:r w:rsidR="004B5CFF">
        <w:rPr>
          <w:b w:val="0"/>
          <w:color w:val="000000"/>
          <w:sz w:val="28"/>
          <w:szCs w:val="28"/>
          <w:shd w:val="clear" w:color="auto" w:fill="FFFFFF"/>
        </w:rPr>
        <w:t>Геворкяну С.Ю.</w:t>
      </w:r>
      <w:r w:rsidRPr="008C5824">
        <w:rPr>
          <w:b w:val="0"/>
          <w:color w:val="000000"/>
          <w:sz w:val="28"/>
          <w:szCs w:val="28"/>
          <w:shd w:val="clear" w:color="auto" w:fill="FFFFFF"/>
        </w:rPr>
        <w:t xml:space="preserve"> не имеет. </w:t>
      </w:r>
    </w:p>
    <w:p w:rsidR="008C5824" w:rsidRPr="008C5824" w:rsidP="008C5824">
      <w:pPr>
        <w:pStyle w:val="40"/>
        <w:shd w:val="clear" w:color="auto" w:fill="auto"/>
        <w:spacing w:before="0" w:after="0" w:line="240" w:lineRule="auto"/>
        <w:ind w:firstLine="567"/>
        <w:rPr>
          <w:b w:val="0"/>
          <w:color w:val="000000"/>
          <w:sz w:val="28"/>
          <w:szCs w:val="28"/>
          <w:shd w:val="clear" w:color="auto" w:fill="FFFFFF"/>
        </w:rPr>
      </w:pPr>
      <w:r w:rsidRPr="008C5824">
        <w:rPr>
          <w:b w:val="0"/>
          <w:color w:val="000000"/>
          <w:sz w:val="28"/>
          <w:szCs w:val="28"/>
          <w:shd w:val="clear" w:color="auto" w:fill="FFFFFF"/>
        </w:rPr>
        <w:t xml:space="preserve">В ходе судебного заседания, проводимом </w:t>
      </w:r>
      <w:r w:rsidRPr="008C5824">
        <w:rPr>
          <w:rStyle w:val="snippetequal"/>
          <w:b w:val="0"/>
          <w:color w:val="333333"/>
          <w:sz w:val="28"/>
          <w:szCs w:val="28"/>
          <w:bdr w:val="none" w:sz="0" w:space="0" w:color="auto" w:frame="1"/>
        </w:rPr>
        <w:t xml:space="preserve">в </w:t>
      </w:r>
      <w:r w:rsidRPr="008C5824">
        <w:rPr>
          <w:b w:val="0"/>
          <w:color w:val="000000"/>
          <w:sz w:val="28"/>
          <w:szCs w:val="28"/>
          <w:shd w:val="clear" w:color="auto" w:fill="FFFFFF"/>
        </w:rPr>
        <w:t xml:space="preserve">порядке </w:t>
      </w:r>
      <w:r w:rsidRPr="008C5824">
        <w:rPr>
          <w:rStyle w:val="snippetequal"/>
          <w:b w:val="0"/>
          <w:color w:val="000000" w:themeColor="text1"/>
          <w:sz w:val="28"/>
          <w:szCs w:val="28"/>
          <w:bdr w:val="none" w:sz="0" w:space="0" w:color="auto" w:frame="1"/>
        </w:rPr>
        <w:t>предварительного слушания</w:t>
      </w:r>
      <w:r w:rsidRPr="008C5824">
        <w:rPr>
          <w:b w:val="0"/>
          <w:color w:val="000000"/>
          <w:sz w:val="28"/>
          <w:szCs w:val="28"/>
          <w:shd w:val="clear" w:color="auto" w:fill="FFFFFF"/>
        </w:rPr>
        <w:t>, мировым судьей исследовано письменное ходатайство потерпевше</w:t>
      </w:r>
      <w:r w:rsidR="00E528BB">
        <w:rPr>
          <w:b w:val="0"/>
          <w:color w:val="000000"/>
          <w:sz w:val="28"/>
          <w:szCs w:val="28"/>
          <w:shd w:val="clear" w:color="auto" w:fill="FFFFFF"/>
        </w:rPr>
        <w:t xml:space="preserve">й </w:t>
      </w:r>
      <w:r w:rsidR="00EE4502">
        <w:rPr>
          <w:b w:val="0"/>
          <w:color w:val="000000"/>
          <w:sz w:val="28"/>
          <w:szCs w:val="28"/>
          <w:shd w:val="clear" w:color="auto" w:fill="FFFFFF"/>
        </w:rPr>
        <w:t>Е.</w:t>
      </w:r>
      <w:r w:rsidR="00E528BB">
        <w:rPr>
          <w:b w:val="0"/>
          <w:color w:val="000000"/>
          <w:sz w:val="28"/>
          <w:szCs w:val="28"/>
          <w:shd w:val="clear" w:color="auto" w:fill="FFFFFF"/>
        </w:rPr>
        <w:t xml:space="preserve"> Е.А.</w:t>
      </w:r>
      <w:r w:rsidRPr="008C5824">
        <w:rPr>
          <w:b w:val="0"/>
          <w:color w:val="000000"/>
          <w:sz w:val="28"/>
          <w:szCs w:val="28"/>
          <w:shd w:val="clear" w:color="auto" w:fill="FFFFFF"/>
        </w:rPr>
        <w:t xml:space="preserve"> о </w:t>
      </w:r>
      <w:r w:rsidRPr="008C5824">
        <w:rPr>
          <w:rStyle w:val="snippetequal"/>
          <w:b w:val="0"/>
          <w:color w:val="000000" w:themeColor="text1"/>
          <w:sz w:val="28"/>
          <w:szCs w:val="28"/>
          <w:bdr w:val="none" w:sz="0" w:space="0" w:color="auto" w:frame="1"/>
        </w:rPr>
        <w:t xml:space="preserve">прекращении уголовного дела в </w:t>
      </w:r>
      <w:r w:rsidRPr="008C5824">
        <w:rPr>
          <w:b w:val="0"/>
          <w:color w:val="000000"/>
          <w:sz w:val="28"/>
          <w:szCs w:val="28"/>
          <w:shd w:val="clear" w:color="auto" w:fill="FFFFFF"/>
        </w:rPr>
        <w:t xml:space="preserve">отношении </w:t>
      </w:r>
      <w:r w:rsidRPr="004833E4" w:rsidR="00E528BB">
        <w:rPr>
          <w:b w:val="0"/>
          <w:sz w:val="28"/>
          <w:szCs w:val="28"/>
        </w:rPr>
        <w:t>Геворкян</w:t>
      </w:r>
      <w:r w:rsidR="00E528BB">
        <w:rPr>
          <w:b w:val="0"/>
          <w:sz w:val="28"/>
          <w:szCs w:val="28"/>
        </w:rPr>
        <w:t>а</w:t>
      </w:r>
      <w:r w:rsidRPr="004833E4" w:rsidR="00E528BB">
        <w:rPr>
          <w:b w:val="0"/>
          <w:sz w:val="28"/>
          <w:szCs w:val="28"/>
        </w:rPr>
        <w:t xml:space="preserve"> С.Ю.</w:t>
      </w:r>
      <w:r w:rsidRPr="008C5824">
        <w:rPr>
          <w:b w:val="0"/>
          <w:color w:val="000000"/>
          <w:sz w:val="28"/>
          <w:szCs w:val="28"/>
          <w:shd w:val="clear" w:color="auto" w:fill="FFFFFF"/>
        </w:rPr>
        <w:t xml:space="preserve"> за примирением сторон, так как они примирились с обвиняемым,</w:t>
      </w:r>
      <w:r w:rsidR="00D40151">
        <w:rPr>
          <w:b w:val="0"/>
          <w:color w:val="000000"/>
          <w:sz w:val="28"/>
          <w:szCs w:val="28"/>
          <w:shd w:val="clear" w:color="auto" w:fill="FFFFFF"/>
        </w:rPr>
        <w:t xml:space="preserve"> продолжают проживать совместно, в</w:t>
      </w:r>
      <w:r w:rsidR="002D0B57">
        <w:rPr>
          <w:b w:val="0"/>
          <w:color w:val="000000"/>
          <w:sz w:val="28"/>
          <w:szCs w:val="28"/>
          <w:shd w:val="clear" w:color="auto" w:fill="FFFFFF"/>
        </w:rPr>
        <w:t>едут</w:t>
      </w:r>
      <w:r w:rsidR="00D40151">
        <w:rPr>
          <w:b w:val="0"/>
          <w:color w:val="000000"/>
          <w:sz w:val="28"/>
          <w:szCs w:val="28"/>
          <w:shd w:val="clear" w:color="auto" w:fill="FFFFFF"/>
        </w:rPr>
        <w:t xml:space="preserve"> общее хозяйство,</w:t>
      </w:r>
      <w:r w:rsidRPr="008C5824">
        <w:rPr>
          <w:b w:val="0"/>
          <w:color w:val="000000"/>
          <w:sz w:val="28"/>
          <w:szCs w:val="28"/>
          <w:shd w:val="clear" w:color="auto" w:fill="FFFFFF"/>
        </w:rPr>
        <w:t xml:space="preserve"> причиненный преступлением вред е</w:t>
      </w:r>
      <w:r w:rsidR="00E528BB">
        <w:rPr>
          <w:b w:val="0"/>
          <w:color w:val="000000"/>
          <w:sz w:val="28"/>
          <w:szCs w:val="28"/>
          <w:shd w:val="clear" w:color="auto" w:fill="FFFFFF"/>
        </w:rPr>
        <w:t>й</w:t>
      </w:r>
      <w:r w:rsidRPr="008C5824">
        <w:rPr>
          <w:b w:val="0"/>
          <w:color w:val="000000"/>
          <w:sz w:val="28"/>
          <w:szCs w:val="28"/>
          <w:shd w:val="clear" w:color="auto" w:fill="FFFFFF"/>
        </w:rPr>
        <w:t xml:space="preserve"> возмещен в полном объ</w:t>
      </w:r>
      <w:r w:rsidRPr="008C5824">
        <w:rPr>
          <w:b w:val="0"/>
          <w:color w:val="000000"/>
          <w:sz w:val="28"/>
          <w:szCs w:val="28"/>
          <w:shd w:val="clear" w:color="auto" w:fill="FFFFFF"/>
        </w:rPr>
        <w:t>еме</w:t>
      </w:r>
      <w:r w:rsidRPr="008C5824">
        <w:rPr>
          <w:b w:val="0"/>
          <w:color w:val="000000"/>
          <w:sz w:val="28"/>
          <w:szCs w:val="28"/>
          <w:shd w:val="clear" w:color="auto" w:fill="FFFFFF"/>
        </w:rPr>
        <w:t>,</w:t>
      </w:r>
      <w:r w:rsidR="00D40151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4833E4" w:rsidR="00D40151">
        <w:rPr>
          <w:b w:val="0"/>
          <w:sz w:val="28"/>
          <w:szCs w:val="28"/>
        </w:rPr>
        <w:t>Геворкян С.Ю.</w:t>
      </w:r>
      <w:r w:rsidR="00D40151">
        <w:rPr>
          <w:b w:val="0"/>
          <w:sz w:val="28"/>
          <w:szCs w:val="28"/>
        </w:rPr>
        <w:t xml:space="preserve"> перед ней извинился,</w:t>
      </w:r>
      <w:r w:rsidRPr="008C5824">
        <w:rPr>
          <w:b w:val="0"/>
          <w:color w:val="000000"/>
          <w:sz w:val="28"/>
          <w:szCs w:val="28"/>
          <w:shd w:val="clear" w:color="auto" w:fill="FFFFFF"/>
        </w:rPr>
        <w:t xml:space="preserve"> претензий к </w:t>
      </w:r>
      <w:r w:rsidRPr="004833E4" w:rsidR="00E528BB">
        <w:rPr>
          <w:b w:val="0"/>
          <w:sz w:val="28"/>
          <w:szCs w:val="28"/>
        </w:rPr>
        <w:t>Геворкян</w:t>
      </w:r>
      <w:r w:rsidR="00E528BB">
        <w:rPr>
          <w:b w:val="0"/>
          <w:sz w:val="28"/>
          <w:szCs w:val="28"/>
        </w:rPr>
        <w:t>у</w:t>
      </w:r>
      <w:r w:rsidRPr="004833E4" w:rsidR="00E528BB">
        <w:rPr>
          <w:b w:val="0"/>
          <w:sz w:val="28"/>
          <w:szCs w:val="28"/>
        </w:rPr>
        <w:t xml:space="preserve"> С.Ю.</w:t>
      </w:r>
      <w:r w:rsidRPr="008C5824">
        <w:rPr>
          <w:b w:val="0"/>
          <w:color w:val="000000"/>
          <w:sz w:val="28"/>
          <w:szCs w:val="28"/>
          <w:shd w:val="clear" w:color="auto" w:fill="FFFFFF"/>
        </w:rPr>
        <w:t xml:space="preserve"> в том числе материального характера она не имеет. </w:t>
      </w:r>
    </w:p>
    <w:p w:rsidR="008C5824" w:rsidRPr="008C5824" w:rsidP="008C5824">
      <w:pPr>
        <w:pStyle w:val="40"/>
        <w:shd w:val="clear" w:color="auto" w:fill="auto"/>
        <w:spacing w:before="0" w:after="0" w:line="240" w:lineRule="auto"/>
        <w:ind w:firstLine="567"/>
        <w:rPr>
          <w:b w:val="0"/>
          <w:color w:val="000000"/>
          <w:sz w:val="28"/>
          <w:szCs w:val="28"/>
          <w:shd w:val="clear" w:color="auto" w:fill="FFFFFF"/>
        </w:rPr>
      </w:pPr>
      <w:r w:rsidRPr="008C5824">
        <w:rPr>
          <w:b w:val="0"/>
          <w:color w:val="000000"/>
          <w:sz w:val="28"/>
          <w:szCs w:val="28"/>
          <w:shd w:val="clear" w:color="auto" w:fill="FFFFFF"/>
        </w:rPr>
        <w:t xml:space="preserve">Кроме того, судом также исследовано письменное ходатайство обвиняемого </w:t>
      </w:r>
      <w:r w:rsidRPr="004833E4" w:rsidR="00D40151">
        <w:rPr>
          <w:b w:val="0"/>
          <w:sz w:val="28"/>
          <w:szCs w:val="28"/>
        </w:rPr>
        <w:t>Геворкян</w:t>
      </w:r>
      <w:r w:rsidR="00D40151">
        <w:rPr>
          <w:b w:val="0"/>
          <w:sz w:val="28"/>
          <w:szCs w:val="28"/>
        </w:rPr>
        <w:t>а</w:t>
      </w:r>
      <w:r w:rsidRPr="004833E4" w:rsidR="00D40151">
        <w:rPr>
          <w:b w:val="0"/>
          <w:sz w:val="28"/>
          <w:szCs w:val="28"/>
        </w:rPr>
        <w:t xml:space="preserve"> С.Ю.</w:t>
      </w:r>
      <w:r w:rsidRPr="008C5824">
        <w:rPr>
          <w:b w:val="0"/>
          <w:color w:val="000000"/>
          <w:sz w:val="28"/>
          <w:szCs w:val="28"/>
          <w:shd w:val="clear" w:color="auto" w:fill="FFFFFF"/>
        </w:rPr>
        <w:t xml:space="preserve">, из которого также следует, что </w:t>
      </w:r>
      <w:r w:rsidRPr="008C5824">
        <w:rPr>
          <w:b w:val="0"/>
          <w:color w:val="000000" w:themeColor="text1"/>
          <w:sz w:val="28"/>
          <w:szCs w:val="28"/>
          <w:shd w:val="clear" w:color="auto" w:fill="FFFFFF"/>
        </w:rPr>
        <w:t xml:space="preserve">в данное время он примирился с </w:t>
      </w:r>
      <w:r w:rsidR="00EE4502">
        <w:rPr>
          <w:b w:val="0"/>
          <w:color w:val="000000"/>
          <w:sz w:val="28"/>
          <w:szCs w:val="28"/>
          <w:shd w:val="clear" w:color="auto" w:fill="FFFFFF"/>
        </w:rPr>
        <w:t>Е.</w:t>
      </w:r>
      <w:r w:rsidR="00D40151">
        <w:rPr>
          <w:b w:val="0"/>
          <w:color w:val="000000"/>
          <w:sz w:val="28"/>
          <w:szCs w:val="28"/>
          <w:shd w:val="clear" w:color="auto" w:fill="FFFFFF"/>
        </w:rPr>
        <w:t xml:space="preserve"> Е.А.</w:t>
      </w:r>
      <w:r w:rsidRPr="008C5824">
        <w:rPr>
          <w:b w:val="0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C5824">
        <w:rPr>
          <w:b w:val="0"/>
          <w:color w:val="000000"/>
          <w:sz w:val="28"/>
          <w:szCs w:val="28"/>
          <w:shd w:val="clear" w:color="auto" w:fill="FFFFFF"/>
        </w:rPr>
        <w:t xml:space="preserve">просит прекратить уголовное дело в связи с </w:t>
      </w:r>
      <w:r w:rsidRPr="008C5824">
        <w:rPr>
          <w:rStyle w:val="snippetequal"/>
          <w:b w:val="0"/>
          <w:color w:val="000000" w:themeColor="text1"/>
          <w:sz w:val="28"/>
          <w:szCs w:val="28"/>
          <w:bdr w:val="none" w:sz="0" w:space="0" w:color="auto" w:frame="1"/>
        </w:rPr>
        <w:t>примирением сторон</w:t>
      </w:r>
      <w:r w:rsidRPr="008C5824">
        <w:rPr>
          <w:b w:val="0"/>
          <w:color w:val="000000" w:themeColor="text1"/>
          <w:sz w:val="28"/>
          <w:szCs w:val="28"/>
          <w:shd w:val="clear" w:color="auto" w:fill="FFFFFF"/>
        </w:rPr>
        <w:t>. Последствия прекращения дела за примирением сторон ему разъяснены.</w:t>
      </w:r>
    </w:p>
    <w:p w:rsidR="008C5824" w:rsidRPr="007D0D3E" w:rsidP="008C5824">
      <w:pPr>
        <w:pStyle w:val="40"/>
        <w:shd w:val="clear" w:color="auto" w:fill="auto"/>
        <w:spacing w:before="0" w:after="0" w:line="240" w:lineRule="auto"/>
        <w:ind w:firstLine="567"/>
        <w:rPr>
          <w:b w:val="0"/>
          <w:color w:val="000000"/>
          <w:sz w:val="28"/>
          <w:szCs w:val="28"/>
          <w:shd w:val="clear" w:color="auto" w:fill="FFFFFF"/>
        </w:rPr>
      </w:pPr>
      <w:r w:rsidRPr="008C5824">
        <w:rPr>
          <w:b w:val="0"/>
          <w:color w:val="000000"/>
          <w:sz w:val="28"/>
          <w:szCs w:val="28"/>
          <w:shd w:val="clear" w:color="auto" w:fill="FFFFFF"/>
        </w:rPr>
        <w:t>Адвокат Стрючков В.Н. в судебном заседании поддержал заявленные потерпевш</w:t>
      </w:r>
      <w:r w:rsidR="00221642">
        <w:rPr>
          <w:b w:val="0"/>
          <w:color w:val="000000"/>
          <w:sz w:val="28"/>
          <w:szCs w:val="28"/>
          <w:shd w:val="clear" w:color="auto" w:fill="FFFFFF"/>
        </w:rPr>
        <w:t>ей</w:t>
      </w:r>
      <w:r w:rsidRPr="008C5824">
        <w:rPr>
          <w:b w:val="0"/>
          <w:color w:val="000000"/>
          <w:sz w:val="28"/>
          <w:szCs w:val="28"/>
          <w:shd w:val="clear" w:color="auto" w:fill="FFFFFF"/>
        </w:rPr>
        <w:t xml:space="preserve"> и его подзащитным ходатайства о </w:t>
      </w:r>
      <w:r w:rsidRPr="008C5824">
        <w:rPr>
          <w:rStyle w:val="snippetequal"/>
          <w:b w:val="0"/>
          <w:color w:val="000000" w:themeColor="text1"/>
          <w:sz w:val="28"/>
          <w:szCs w:val="28"/>
          <w:bdr w:val="none" w:sz="0" w:space="0" w:color="auto" w:frame="1"/>
        </w:rPr>
        <w:t xml:space="preserve">прекращении уголовного дела в </w:t>
      </w:r>
      <w:r w:rsidRPr="008C5824">
        <w:rPr>
          <w:b w:val="0"/>
          <w:color w:val="000000"/>
          <w:sz w:val="28"/>
          <w:szCs w:val="28"/>
          <w:shd w:val="clear" w:color="auto" w:fill="FFFFFF"/>
        </w:rPr>
        <w:t xml:space="preserve">отношении </w:t>
      </w:r>
      <w:r w:rsidRPr="004833E4" w:rsidR="00221642">
        <w:rPr>
          <w:b w:val="0"/>
          <w:sz w:val="28"/>
          <w:szCs w:val="28"/>
        </w:rPr>
        <w:t>Геворкян</w:t>
      </w:r>
      <w:r w:rsidR="00221642">
        <w:rPr>
          <w:b w:val="0"/>
          <w:sz w:val="28"/>
          <w:szCs w:val="28"/>
        </w:rPr>
        <w:t>а</w:t>
      </w:r>
      <w:r w:rsidRPr="004833E4" w:rsidR="00221642">
        <w:rPr>
          <w:b w:val="0"/>
          <w:sz w:val="28"/>
          <w:szCs w:val="28"/>
        </w:rPr>
        <w:t xml:space="preserve"> С.Ю.</w:t>
      </w:r>
      <w:r w:rsidRPr="008C5824">
        <w:rPr>
          <w:b w:val="0"/>
          <w:color w:val="000000"/>
          <w:sz w:val="28"/>
          <w:szCs w:val="28"/>
          <w:shd w:val="clear" w:color="auto" w:fill="FFFFFF"/>
        </w:rPr>
        <w:t xml:space="preserve"> в связи с примирением сторон, при этом указал, что предусмотренные законом основания для </w:t>
      </w:r>
      <w:r w:rsidRPr="008C5824">
        <w:rPr>
          <w:rStyle w:val="snippetequal"/>
          <w:b w:val="0"/>
          <w:color w:val="000000" w:themeColor="text1"/>
          <w:sz w:val="28"/>
          <w:szCs w:val="28"/>
          <w:bdr w:val="none" w:sz="0" w:space="0" w:color="auto" w:frame="1"/>
        </w:rPr>
        <w:t xml:space="preserve">прекращения уголовного дела </w:t>
      </w:r>
      <w:r w:rsidRPr="008C5824">
        <w:rPr>
          <w:b w:val="0"/>
          <w:color w:val="000000"/>
          <w:sz w:val="28"/>
          <w:szCs w:val="28"/>
          <w:shd w:val="clear" w:color="auto" w:fill="FFFFFF"/>
        </w:rPr>
        <w:t xml:space="preserve">имеются, последствия прекращения дела по не </w:t>
      </w:r>
      <w:r w:rsidRPr="007D0D3E">
        <w:rPr>
          <w:b w:val="0"/>
          <w:color w:val="000000"/>
          <w:sz w:val="28"/>
          <w:szCs w:val="28"/>
          <w:shd w:val="clear" w:color="auto" w:fill="FFFFFF"/>
        </w:rPr>
        <w:t xml:space="preserve">реабилитирующему основанию </w:t>
      </w:r>
      <w:r w:rsidRPr="007D0D3E" w:rsidR="00221642">
        <w:rPr>
          <w:b w:val="0"/>
          <w:sz w:val="28"/>
          <w:szCs w:val="28"/>
        </w:rPr>
        <w:t>Геворкяну С.Ю.</w:t>
      </w:r>
      <w:r w:rsidRPr="007D0D3E">
        <w:rPr>
          <w:b w:val="0"/>
          <w:color w:val="000000"/>
          <w:sz w:val="28"/>
          <w:szCs w:val="28"/>
          <w:shd w:val="clear" w:color="auto" w:fill="FFFFFF"/>
        </w:rPr>
        <w:t xml:space="preserve"> разъяснены.</w:t>
      </w:r>
    </w:p>
    <w:p w:rsidR="007D0D3E" w:rsidRPr="007D0D3E" w:rsidP="007D0D3E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Государственный обвинитель Фокина А.А. </w:t>
      </w:r>
      <w:r w:rsidRPr="007D0D3E">
        <w:rPr>
          <w:rFonts w:ascii="Times New Roman" w:hAnsi="Times New Roman" w:cs="Times New Roman"/>
          <w:sz w:val="28"/>
          <w:szCs w:val="28"/>
        </w:rPr>
        <w:t xml:space="preserve">возражала против прекращения уголовного дела в связи с примирением, указав, что формально основания для прекращения имеются. Вместе с тем, поскольку подсудимый </w:t>
      </w:r>
      <w:r w:rsidRPr="007D0D3E">
        <w:rPr>
          <w:rFonts w:ascii="Times New Roman" w:hAnsi="Times New Roman" w:cs="Times New Roman"/>
          <w:sz w:val="28"/>
          <w:szCs w:val="28"/>
        </w:rPr>
        <w:t>совершил преступление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D3E">
        <w:rPr>
          <w:rFonts w:ascii="Times New Roman" w:hAnsi="Times New Roman" w:cs="Times New Roman"/>
          <w:sz w:val="28"/>
          <w:szCs w:val="28"/>
        </w:rPr>
        <w:t>против жизни и здоровья</w:t>
      </w:r>
      <w:r>
        <w:rPr>
          <w:rFonts w:ascii="Times New Roman" w:hAnsi="Times New Roman" w:cs="Times New Roman"/>
          <w:sz w:val="28"/>
          <w:szCs w:val="28"/>
        </w:rPr>
        <w:t xml:space="preserve"> с применением ножа</w:t>
      </w:r>
      <w:r w:rsidRPr="007D0D3E">
        <w:rPr>
          <w:rFonts w:ascii="Times New Roman" w:hAnsi="Times New Roman" w:cs="Times New Roman"/>
          <w:sz w:val="28"/>
          <w:szCs w:val="28"/>
        </w:rPr>
        <w:t xml:space="preserve">, уголовное дело прекращено быть не может и </w:t>
      </w:r>
      <w:r w:rsidRPr="007D0D3E" w:rsidR="005E5FDE">
        <w:rPr>
          <w:rFonts w:ascii="Times New Roman" w:hAnsi="Times New Roman" w:cs="Times New Roman"/>
          <w:sz w:val="28"/>
          <w:szCs w:val="28"/>
        </w:rPr>
        <w:t>Геворкян С.Ю.</w:t>
      </w:r>
      <w:r w:rsidRPr="007D0D3E">
        <w:rPr>
          <w:rFonts w:ascii="Times New Roman" w:hAnsi="Times New Roman" w:cs="Times New Roman"/>
          <w:sz w:val="28"/>
          <w:szCs w:val="28"/>
        </w:rPr>
        <w:t xml:space="preserve"> должен понести справедливое наказание.</w:t>
      </w:r>
    </w:p>
    <w:p w:rsidR="008C5824" w:rsidRPr="008C5824" w:rsidP="008C5824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D0D3E">
        <w:rPr>
          <w:color w:val="000000" w:themeColor="text1"/>
          <w:sz w:val="28"/>
          <w:szCs w:val="28"/>
          <w:shd w:val="clear" w:color="auto" w:fill="FFFFFF"/>
        </w:rPr>
        <w:t>Выслушав мнения участников</w:t>
      </w:r>
      <w:r w:rsidRPr="008C5824">
        <w:rPr>
          <w:color w:val="000000" w:themeColor="text1"/>
          <w:sz w:val="28"/>
          <w:szCs w:val="28"/>
          <w:shd w:val="clear" w:color="auto" w:fill="FFFFFF"/>
        </w:rPr>
        <w:t xml:space="preserve"> судебного заседания, обсудив поступившие в суд ходатайства о </w:t>
      </w:r>
      <w:r w:rsidRPr="008C5824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</w:rPr>
        <w:t xml:space="preserve">прекращении уголовного дела в </w:t>
      </w:r>
      <w:r w:rsidRPr="008C5824">
        <w:rPr>
          <w:color w:val="000000" w:themeColor="text1"/>
          <w:sz w:val="28"/>
          <w:szCs w:val="28"/>
          <w:shd w:val="clear" w:color="auto" w:fill="FFFFFF"/>
        </w:rPr>
        <w:t xml:space="preserve">отношении </w:t>
      </w:r>
      <w:r w:rsidRPr="00221642" w:rsidR="00221642">
        <w:rPr>
          <w:sz w:val="28"/>
          <w:szCs w:val="28"/>
        </w:rPr>
        <w:t>Геворкяна С.Ю.</w:t>
      </w:r>
      <w:r w:rsidRPr="008C5824">
        <w:rPr>
          <w:color w:val="000000" w:themeColor="text1"/>
          <w:sz w:val="28"/>
          <w:szCs w:val="28"/>
          <w:shd w:val="clear" w:color="auto" w:fill="FFFFFF"/>
        </w:rPr>
        <w:t>, данные о личности обвиняемого, мировой судья приходит к следующим выводам.</w:t>
      </w:r>
    </w:p>
    <w:p w:rsidR="008C5824" w:rsidRPr="008C5824" w:rsidP="008C5824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C5824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п. 1 ч. 1 ст. </w:t>
      </w:r>
      <w:hyperlink r:id="rId6" w:tgtFrame="_blank" w:tooltip="УПК РФ &gt;  Часть 1. Общие положения &gt; Раздел I. Основные положения &gt; Глава 2. Принципы уголовного судопроизводства &gt; Статья 6. Назначение уголовного судопроизводства" w:history="1">
        <w:r w:rsidRPr="008C5824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6 УПК РФ</w:t>
        </w:r>
      </w:hyperlink>
      <w:r w:rsidRPr="008C5824">
        <w:rPr>
          <w:color w:val="000000" w:themeColor="text1"/>
          <w:sz w:val="28"/>
          <w:szCs w:val="28"/>
          <w:shd w:val="clear" w:color="auto" w:fill="FFFFFF"/>
        </w:rPr>
        <w:t xml:space="preserve"> уголовное судопроизводство имеет своим назначением защиту прав и законных интересов лиц и организаций, потерпевших от преступления.</w:t>
      </w:r>
    </w:p>
    <w:p w:rsidR="008C5824" w:rsidRPr="008C5824" w:rsidP="008C5824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C5824">
        <w:rPr>
          <w:color w:val="000000" w:themeColor="text1"/>
          <w:sz w:val="28"/>
          <w:szCs w:val="28"/>
          <w:shd w:val="clear" w:color="auto" w:fill="FFFFFF"/>
        </w:rPr>
        <w:t xml:space="preserve">Реализация этой цели уголовного судопроизводства осуществляется не только путем привлечения виновных к уголовной ответственности и их наказания, но и в результате освобождения от уголовной ответственности путем </w:t>
      </w:r>
      <w:r w:rsidRPr="008C5824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</w:rPr>
        <w:t xml:space="preserve">прекращения </w:t>
      </w:r>
      <w:r w:rsidRPr="008C5824">
        <w:rPr>
          <w:color w:val="000000" w:themeColor="text1"/>
          <w:sz w:val="28"/>
          <w:szCs w:val="28"/>
          <w:shd w:val="clear" w:color="auto" w:fill="FFFFFF"/>
        </w:rPr>
        <w:t>уголовного преследования в предусмотренных уголовным и уголовно-процессуальным законодательством случаях.</w:t>
      </w:r>
    </w:p>
    <w:p w:rsidR="008C5824" w:rsidRPr="008C5824" w:rsidP="008C5824">
      <w:pPr>
        <w:pStyle w:val="40"/>
        <w:shd w:val="clear" w:color="auto" w:fill="auto"/>
        <w:spacing w:before="0" w:after="0" w:line="240" w:lineRule="auto"/>
        <w:ind w:firstLine="567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8C5824">
        <w:rPr>
          <w:b w:val="0"/>
          <w:color w:val="000000" w:themeColor="text1"/>
          <w:sz w:val="28"/>
          <w:szCs w:val="28"/>
          <w:shd w:val="clear" w:color="auto" w:fill="FFFFFF"/>
        </w:rPr>
        <w:t xml:space="preserve">В соответствии с п. 4 ч. 1 ст. </w:t>
      </w:r>
      <w:hyperlink r:id="rId7" w:tgtFrame="_blank" w:tooltip="УПК РФ &gt;  Часть 3. Судебное производство &gt; Раздел IX. Производство в суде первой инстанции &gt; Глава 34. &lt;span class=" w:history="1">
        <w:r w:rsidRPr="008C5824">
          <w:rPr>
            <w:rStyle w:val="Hyperlink"/>
            <w:b w:val="0"/>
            <w:color w:val="000000" w:themeColor="text1"/>
            <w:sz w:val="28"/>
            <w:szCs w:val="28"/>
            <w:u w:val="none"/>
            <w:bdr w:val="none" w:sz="0" w:space="0" w:color="auto" w:frame="1"/>
          </w:rPr>
          <w:t>236 УПК РФ</w:t>
        </w:r>
      </w:hyperlink>
      <w:r w:rsidRPr="008C5824">
        <w:rPr>
          <w:b w:val="0"/>
          <w:color w:val="000000" w:themeColor="text1"/>
          <w:sz w:val="28"/>
          <w:szCs w:val="28"/>
          <w:shd w:val="clear" w:color="auto" w:fill="FFFFFF"/>
        </w:rPr>
        <w:t xml:space="preserve">, по результатам </w:t>
      </w:r>
      <w:r w:rsidRPr="008C5824">
        <w:rPr>
          <w:rStyle w:val="snippetequal"/>
          <w:b w:val="0"/>
          <w:color w:val="000000" w:themeColor="text1"/>
          <w:sz w:val="28"/>
          <w:szCs w:val="28"/>
          <w:bdr w:val="none" w:sz="0" w:space="0" w:color="auto" w:frame="1"/>
        </w:rPr>
        <w:t xml:space="preserve">предварительного слушания </w:t>
      </w:r>
      <w:r w:rsidRPr="008C5824">
        <w:rPr>
          <w:b w:val="0"/>
          <w:color w:val="000000" w:themeColor="text1"/>
          <w:sz w:val="28"/>
          <w:szCs w:val="28"/>
          <w:shd w:val="clear" w:color="auto" w:fill="FFFFFF"/>
        </w:rPr>
        <w:t xml:space="preserve">судья может принять решение о </w:t>
      </w:r>
      <w:r w:rsidRPr="008C5824">
        <w:rPr>
          <w:rStyle w:val="snippetequal"/>
          <w:b w:val="0"/>
          <w:color w:val="000000" w:themeColor="text1"/>
          <w:sz w:val="28"/>
          <w:szCs w:val="28"/>
          <w:bdr w:val="none" w:sz="0" w:space="0" w:color="auto" w:frame="1"/>
        </w:rPr>
        <w:t>прекращении уголовного дела</w:t>
      </w:r>
      <w:r w:rsidRPr="008C5824">
        <w:rPr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:rsidR="008C5824" w:rsidRPr="008C5824" w:rsidP="008C5824">
      <w:pPr>
        <w:pStyle w:val="40"/>
        <w:shd w:val="clear" w:color="auto" w:fill="auto"/>
        <w:spacing w:before="0" w:after="0" w:line="240" w:lineRule="auto"/>
        <w:ind w:firstLine="567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8C5824">
        <w:rPr>
          <w:rStyle w:val="snippetequal"/>
          <w:b w:val="0"/>
          <w:color w:val="000000" w:themeColor="text1"/>
          <w:sz w:val="28"/>
          <w:szCs w:val="28"/>
          <w:bdr w:val="none" w:sz="0" w:space="0" w:color="auto" w:frame="1"/>
        </w:rPr>
        <w:t xml:space="preserve">В </w:t>
      </w:r>
      <w:r w:rsidRPr="008C5824">
        <w:rPr>
          <w:b w:val="0"/>
          <w:color w:val="000000" w:themeColor="text1"/>
          <w:sz w:val="28"/>
          <w:szCs w:val="28"/>
          <w:shd w:val="clear" w:color="auto" w:fill="FFFFFF"/>
        </w:rPr>
        <w:t>силу ст.</w:t>
      </w:r>
      <w:hyperlink r:id="rId8" w:tgtFrame="_blank" w:tooltip="УК РФ &gt;  Общая часть &gt; Раздел IV. Освобождение от &lt;span class=" w:history="1">
        <w:r w:rsidRPr="008C5824">
          <w:rPr>
            <w:rStyle w:val="Hyperlink"/>
            <w:b w:val="0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76 УК РФ</w:t>
        </w:r>
      </w:hyperlink>
      <w:r w:rsidRPr="008C5824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и ст. </w:t>
      </w:r>
      <w:hyperlink r:id="rId9" w:tooltip="УПК РФ &gt;  Часть 1. Общие положения &gt; Раздел I. Основные положения &gt; Глава 4. Основания отказа &lt;span class=" w:history="1">
        <w:r w:rsidRPr="008C5824">
          <w:rPr>
            <w:rStyle w:val="Hyperlink"/>
            <w:b w:val="0"/>
            <w:color w:val="000000" w:themeColor="text1"/>
            <w:sz w:val="28"/>
            <w:szCs w:val="28"/>
            <w:u w:val="none"/>
            <w:bdr w:val="none" w:sz="0" w:space="0" w:color="auto" w:frame="1"/>
          </w:rPr>
          <w:t>25 УПК РФ</w:t>
        </w:r>
      </w:hyperlink>
      <w:r w:rsidRPr="008C5824">
        <w:rPr>
          <w:b w:val="0"/>
          <w:color w:val="000000" w:themeColor="text1"/>
          <w:sz w:val="28"/>
          <w:szCs w:val="28"/>
          <w:shd w:val="clear" w:color="auto" w:fill="FFFFFF"/>
        </w:rPr>
        <w:t xml:space="preserve">, суд вправе, на основании заявления потерпевшего, </w:t>
      </w:r>
      <w:r w:rsidRPr="008C5824">
        <w:rPr>
          <w:rStyle w:val="snippetequal"/>
          <w:b w:val="0"/>
          <w:color w:val="000000" w:themeColor="text1"/>
          <w:sz w:val="28"/>
          <w:szCs w:val="28"/>
          <w:bdr w:val="none" w:sz="0" w:space="0" w:color="auto" w:frame="1"/>
        </w:rPr>
        <w:t xml:space="preserve">прекратить уголовное дело в </w:t>
      </w:r>
      <w:r w:rsidRPr="008C5824">
        <w:rPr>
          <w:b w:val="0"/>
          <w:color w:val="000000" w:themeColor="text1"/>
          <w:sz w:val="28"/>
          <w:szCs w:val="28"/>
          <w:shd w:val="clear" w:color="auto" w:fill="FFFFFF"/>
        </w:rPr>
        <w:t>отношении лица, обвиняемого в совершении преступления небольшой или средней тяжести, в случаях, если лицо, впервые совершившее преступление небольшой или средней тяжести, примирилось с потерпевшим и загладило причинённый ему вред.</w:t>
      </w:r>
    </w:p>
    <w:p w:rsidR="008C5824" w:rsidRPr="008C5824" w:rsidP="008C5824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C5824">
        <w:rPr>
          <w:color w:val="000000" w:themeColor="text1"/>
          <w:sz w:val="28"/>
          <w:szCs w:val="28"/>
          <w:shd w:val="clear" w:color="auto" w:fill="FFFFFF"/>
        </w:rPr>
        <w:t xml:space="preserve">Анализ приведенных норм показывает, что для </w:t>
      </w:r>
      <w:r w:rsidRPr="008C5824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</w:rPr>
        <w:t xml:space="preserve">прекращения </w:t>
      </w:r>
      <w:r w:rsidRPr="008C5824">
        <w:rPr>
          <w:color w:val="000000" w:themeColor="text1"/>
          <w:sz w:val="28"/>
          <w:szCs w:val="28"/>
          <w:shd w:val="clear" w:color="auto" w:fill="FFFFFF"/>
        </w:rPr>
        <w:t xml:space="preserve">уголовного дела необходимо наличие следующих признаков: поступление просьбы от потерпевшего о </w:t>
      </w:r>
      <w:r w:rsidRPr="008C5824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</w:rPr>
        <w:t xml:space="preserve">прекращении </w:t>
      </w:r>
      <w:r w:rsidRPr="008C5824">
        <w:rPr>
          <w:color w:val="000000" w:themeColor="text1"/>
          <w:sz w:val="28"/>
          <w:szCs w:val="28"/>
          <w:shd w:val="clear" w:color="auto" w:fill="FFFFFF"/>
        </w:rPr>
        <w:t xml:space="preserve">уголовного дела в связи с примирением сторон, согласие обвиняемого на </w:t>
      </w:r>
      <w:r w:rsidRPr="008C5824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</w:rPr>
        <w:t xml:space="preserve">прекращение </w:t>
      </w:r>
      <w:r w:rsidRPr="008C5824">
        <w:rPr>
          <w:color w:val="000000" w:themeColor="text1"/>
          <w:sz w:val="28"/>
          <w:szCs w:val="28"/>
          <w:shd w:val="clear" w:color="auto" w:fill="FFFFFF"/>
        </w:rPr>
        <w:t>уголовного дела по данным основаниям, отсутствие у обвиняемого судимости на момент совершения преступления, а также заглаживание вреда потерпевшему со стороны обвиняемого.</w:t>
      </w:r>
    </w:p>
    <w:p w:rsidR="008C5824" w:rsidRPr="008C5824" w:rsidP="008C5824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C5824">
        <w:rPr>
          <w:color w:val="000000" w:themeColor="text1"/>
          <w:sz w:val="28"/>
          <w:szCs w:val="28"/>
          <w:shd w:val="clear" w:color="auto" w:fill="FFFFFF"/>
        </w:rPr>
        <w:t xml:space="preserve">При этом в силу п. 10 постановления Пленума Верховного Суда РФ от 27.06.2013 № 19 «О применении судами законодательства, регламентирующего основания и </w:t>
      </w:r>
      <w:r w:rsidRPr="008C5824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</w:rPr>
        <w:t xml:space="preserve">порядок </w:t>
      </w:r>
      <w:r w:rsidRPr="008C5824">
        <w:rPr>
          <w:color w:val="000000" w:themeColor="text1"/>
          <w:sz w:val="28"/>
          <w:szCs w:val="28"/>
          <w:shd w:val="clear" w:color="auto" w:fill="FFFFFF"/>
        </w:rPr>
        <w:t xml:space="preserve">освобождения от уголовной ответственности», под заглаживанием вреда для целей ст. </w:t>
      </w:r>
      <w:hyperlink r:id="rId8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примирением с потерпевшим" w:history="1">
        <w:r w:rsidRPr="008C5824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76 УК РФ</w:t>
        </w:r>
      </w:hyperlink>
      <w:r w:rsidRPr="008C5824">
        <w:rPr>
          <w:color w:val="000000" w:themeColor="text1"/>
          <w:sz w:val="28"/>
          <w:szCs w:val="28"/>
          <w:shd w:val="clear" w:color="auto" w:fill="FFFFFF"/>
        </w:rPr>
        <w:t xml:space="preserve">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потерпевшим.</w:t>
      </w:r>
    </w:p>
    <w:p w:rsidR="008C5824" w:rsidP="008C5824">
      <w:pPr>
        <w:ind w:firstLine="567"/>
        <w:jc w:val="both"/>
        <w:rPr>
          <w:sz w:val="28"/>
          <w:szCs w:val="28"/>
          <w:shd w:val="clear" w:color="auto" w:fill="FFFFFF"/>
        </w:rPr>
      </w:pPr>
      <w:r w:rsidRPr="008C5824">
        <w:rPr>
          <w:color w:val="000000"/>
          <w:sz w:val="28"/>
          <w:szCs w:val="28"/>
          <w:shd w:val="clear" w:color="auto" w:fill="FFFFFF"/>
        </w:rPr>
        <w:t xml:space="preserve">Судом установлено, что </w:t>
      </w:r>
      <w:r w:rsidRPr="00463B3A" w:rsidR="00463B3A">
        <w:rPr>
          <w:sz w:val="28"/>
          <w:szCs w:val="28"/>
        </w:rPr>
        <w:t>Геворкян С.Ю.</w:t>
      </w:r>
      <w:r w:rsidRPr="008C5824">
        <w:rPr>
          <w:color w:val="000000"/>
          <w:sz w:val="28"/>
          <w:szCs w:val="28"/>
          <w:shd w:val="clear" w:color="auto" w:fill="FFFFFF"/>
        </w:rPr>
        <w:t xml:space="preserve"> в ходе предварительного расследования </w:t>
      </w:r>
      <w:r w:rsidRPr="00463B3A">
        <w:rPr>
          <w:sz w:val="28"/>
          <w:szCs w:val="28"/>
          <w:shd w:val="clear" w:color="auto" w:fill="FFFFFF"/>
        </w:rPr>
        <w:t xml:space="preserve">полностью признал свою вину в предъявленном обвинении и в содеянном раскаялся, также не оспаривал правовую оценку своих действий, приведенную в обвинительном акте, давал правдивые показания, чем активно способствовал раскрытию и расследованию данного преступления, при ознакомлении с материалами уголовного дела ходатайствовал о рассмотрении дела в особом порядке судебного разбирательства. </w:t>
      </w:r>
    </w:p>
    <w:p w:rsidR="006D7A77" w:rsidRPr="00463B3A" w:rsidP="008C582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соответствии с п. «и» ч. 1 ст. 61 УК РФ </w:t>
      </w:r>
      <w:r w:rsidR="00727D5D">
        <w:rPr>
          <w:sz w:val="28"/>
          <w:szCs w:val="28"/>
          <w:shd w:val="clear" w:color="auto" w:fill="FFFFFF"/>
        </w:rPr>
        <w:t>смягчающим обстоятельством является активное способствование расследованию преступления.</w:t>
      </w:r>
    </w:p>
    <w:p w:rsidR="008C5824" w:rsidRPr="005E5FDE" w:rsidP="008C5824">
      <w:pPr>
        <w:ind w:firstLine="567"/>
        <w:jc w:val="both"/>
        <w:rPr>
          <w:sz w:val="28"/>
          <w:szCs w:val="28"/>
          <w:shd w:val="clear" w:color="auto" w:fill="FFFFFF"/>
        </w:rPr>
      </w:pPr>
      <w:r w:rsidRPr="005E5FDE">
        <w:rPr>
          <w:sz w:val="28"/>
          <w:szCs w:val="28"/>
          <w:shd w:val="clear" w:color="auto" w:fill="FFFFFF"/>
        </w:rPr>
        <w:t xml:space="preserve">Отягчающих обстоятельств, предусмотренных ст. 63 УК РФ, не установлено. </w:t>
      </w:r>
    </w:p>
    <w:p w:rsidR="008C5824" w:rsidRPr="008C5824" w:rsidP="008C5824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63B3A">
        <w:rPr>
          <w:sz w:val="28"/>
          <w:szCs w:val="28"/>
        </w:rPr>
        <w:t>Геворкян С.Ю.</w:t>
      </w:r>
      <w:r w:rsidRPr="008C5824">
        <w:rPr>
          <w:color w:val="000000"/>
          <w:sz w:val="28"/>
          <w:szCs w:val="28"/>
          <w:shd w:val="clear" w:color="auto" w:fill="FFFFFF"/>
        </w:rPr>
        <w:t xml:space="preserve"> судимостей не имеет, следовательно, является лицом, впервые совершившим преступление, отнесенное к категории преступлений небольшой тяжести, загладил вред, причиненный преступлением, потерпевше</w:t>
      </w:r>
      <w:r>
        <w:rPr>
          <w:color w:val="000000"/>
          <w:sz w:val="28"/>
          <w:szCs w:val="28"/>
          <w:shd w:val="clear" w:color="auto" w:fill="FFFFFF"/>
        </w:rPr>
        <w:t>й</w:t>
      </w:r>
      <w:r w:rsidRPr="008C5824">
        <w:rPr>
          <w:color w:val="000000"/>
          <w:sz w:val="28"/>
          <w:szCs w:val="28"/>
          <w:shd w:val="clear" w:color="auto" w:fill="FFFFFF"/>
        </w:rPr>
        <w:t xml:space="preserve"> в полном объеме, искренне раскаялся в содеянном. О</w:t>
      </w:r>
      <w:r w:rsidRPr="008C5824">
        <w:rPr>
          <w:color w:val="000000" w:themeColor="text1"/>
          <w:sz w:val="28"/>
          <w:szCs w:val="28"/>
          <w:shd w:val="clear" w:color="auto" w:fill="FFFFFF"/>
        </w:rPr>
        <w:t xml:space="preserve">бвиняемому понятно, что </w:t>
      </w:r>
      <w:r w:rsidRPr="008C5824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</w:rPr>
        <w:t>прекращение уголовного дела за</w:t>
      </w:r>
      <w:r w:rsidRPr="008C5824">
        <w:rPr>
          <w:color w:val="000000" w:themeColor="text1"/>
          <w:sz w:val="28"/>
          <w:szCs w:val="28"/>
          <w:shd w:val="clear" w:color="auto" w:fill="FFFFFF"/>
        </w:rPr>
        <w:t xml:space="preserve"> примирением сторон, является не реабилитирующим основанием, заявление о </w:t>
      </w:r>
      <w:r w:rsidRPr="008C5824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</w:rPr>
        <w:t xml:space="preserve">прекращении дела </w:t>
      </w:r>
      <w:r w:rsidRPr="008C5824">
        <w:rPr>
          <w:color w:val="000000" w:themeColor="text1"/>
          <w:sz w:val="28"/>
          <w:szCs w:val="28"/>
          <w:shd w:val="clear" w:color="auto" w:fill="FFFFFF"/>
        </w:rPr>
        <w:t xml:space="preserve">поддержано защитником </w:t>
      </w:r>
      <w:r w:rsidRPr="00463B3A" w:rsidR="002443D0">
        <w:rPr>
          <w:sz w:val="28"/>
          <w:szCs w:val="28"/>
        </w:rPr>
        <w:t>Геворкян</w:t>
      </w:r>
      <w:r w:rsidR="002443D0">
        <w:rPr>
          <w:sz w:val="28"/>
          <w:szCs w:val="28"/>
        </w:rPr>
        <w:t>а</w:t>
      </w:r>
      <w:r w:rsidRPr="00463B3A" w:rsidR="002443D0">
        <w:rPr>
          <w:sz w:val="28"/>
          <w:szCs w:val="28"/>
        </w:rPr>
        <w:t xml:space="preserve"> С.Ю.</w:t>
      </w:r>
    </w:p>
    <w:p w:rsidR="008C5824" w:rsidRPr="008C5824" w:rsidP="008C5824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C5824">
        <w:rPr>
          <w:color w:val="000000"/>
          <w:sz w:val="28"/>
          <w:szCs w:val="28"/>
          <w:shd w:val="clear" w:color="auto" w:fill="FFFFFF"/>
        </w:rPr>
        <w:t>Судом также учитывается, что потерпевш</w:t>
      </w:r>
      <w:r w:rsidR="002443D0">
        <w:rPr>
          <w:color w:val="000000"/>
          <w:sz w:val="28"/>
          <w:szCs w:val="28"/>
          <w:shd w:val="clear" w:color="auto" w:fill="FFFFFF"/>
        </w:rPr>
        <w:t>ая</w:t>
      </w:r>
      <w:r w:rsidRPr="008C5824">
        <w:rPr>
          <w:color w:val="000000"/>
          <w:sz w:val="28"/>
          <w:szCs w:val="28"/>
          <w:shd w:val="clear" w:color="auto" w:fill="FFFFFF"/>
        </w:rPr>
        <w:t xml:space="preserve"> сам</w:t>
      </w:r>
      <w:r w:rsidR="002443D0">
        <w:rPr>
          <w:color w:val="000000"/>
          <w:sz w:val="28"/>
          <w:szCs w:val="28"/>
          <w:shd w:val="clear" w:color="auto" w:fill="FFFFFF"/>
        </w:rPr>
        <w:t>а</w:t>
      </w:r>
      <w:r w:rsidRPr="008C5824">
        <w:rPr>
          <w:color w:val="000000"/>
          <w:sz w:val="28"/>
          <w:szCs w:val="28"/>
          <w:shd w:val="clear" w:color="auto" w:fill="FFFFFF"/>
        </w:rPr>
        <w:t xml:space="preserve"> выбирает способ возмещения е</w:t>
      </w:r>
      <w:r w:rsidR="002443D0">
        <w:rPr>
          <w:color w:val="000000"/>
          <w:sz w:val="28"/>
          <w:szCs w:val="28"/>
          <w:shd w:val="clear" w:color="auto" w:fill="FFFFFF"/>
        </w:rPr>
        <w:t>й</w:t>
      </w:r>
      <w:r w:rsidRPr="008C5824">
        <w:rPr>
          <w:color w:val="000000"/>
          <w:sz w:val="28"/>
          <w:szCs w:val="28"/>
          <w:shd w:val="clear" w:color="auto" w:fill="FFFFFF"/>
        </w:rPr>
        <w:t xml:space="preserve"> вреда. </w:t>
      </w:r>
      <w:r w:rsidRPr="008C5824">
        <w:rPr>
          <w:color w:val="000000" w:themeColor="text1"/>
          <w:sz w:val="28"/>
          <w:szCs w:val="28"/>
          <w:shd w:val="clear" w:color="auto" w:fill="FFFFFF"/>
        </w:rPr>
        <w:t>Каких-либо претензий потерпевш</w:t>
      </w:r>
      <w:r w:rsidR="002443D0">
        <w:rPr>
          <w:color w:val="000000" w:themeColor="text1"/>
          <w:sz w:val="28"/>
          <w:szCs w:val="28"/>
          <w:shd w:val="clear" w:color="auto" w:fill="FFFFFF"/>
        </w:rPr>
        <w:t xml:space="preserve">ая </w:t>
      </w:r>
      <w:r w:rsidRPr="008C5824">
        <w:rPr>
          <w:color w:val="000000" w:themeColor="text1"/>
          <w:sz w:val="28"/>
          <w:szCs w:val="28"/>
          <w:shd w:val="clear" w:color="auto" w:fill="FFFFFF"/>
        </w:rPr>
        <w:t xml:space="preserve">к </w:t>
      </w:r>
      <w:r w:rsidRPr="00463B3A" w:rsidR="002443D0">
        <w:rPr>
          <w:sz w:val="28"/>
          <w:szCs w:val="28"/>
        </w:rPr>
        <w:t>Геворкян</w:t>
      </w:r>
      <w:r w:rsidR="002443D0">
        <w:rPr>
          <w:sz w:val="28"/>
          <w:szCs w:val="28"/>
        </w:rPr>
        <w:t>у</w:t>
      </w:r>
      <w:r w:rsidRPr="00463B3A" w:rsidR="002443D0">
        <w:rPr>
          <w:sz w:val="28"/>
          <w:szCs w:val="28"/>
        </w:rPr>
        <w:t xml:space="preserve"> С.Ю.</w:t>
      </w:r>
      <w:r w:rsidRPr="008C5824">
        <w:rPr>
          <w:color w:val="000000" w:themeColor="text1"/>
          <w:sz w:val="28"/>
          <w:szCs w:val="28"/>
          <w:shd w:val="clear" w:color="auto" w:fill="FFFFFF"/>
        </w:rPr>
        <w:t xml:space="preserve"> не имеет, считая свои нарушенные права полностью восстановленными, следовательно, о</w:t>
      </w:r>
      <w:r w:rsidRPr="008C5824">
        <w:rPr>
          <w:color w:val="000000"/>
          <w:sz w:val="28"/>
          <w:szCs w:val="28"/>
          <w:shd w:val="clear" w:color="auto" w:fill="FFFFFF"/>
        </w:rPr>
        <w:t>бстоятельства, указывающие на наличие у потерпевше</w:t>
      </w:r>
      <w:r w:rsidR="002443D0">
        <w:rPr>
          <w:color w:val="000000"/>
          <w:sz w:val="28"/>
          <w:szCs w:val="28"/>
          <w:shd w:val="clear" w:color="auto" w:fill="FFFFFF"/>
        </w:rPr>
        <w:t>й</w:t>
      </w:r>
      <w:r w:rsidRPr="008C5824">
        <w:rPr>
          <w:color w:val="000000"/>
          <w:sz w:val="28"/>
          <w:szCs w:val="28"/>
          <w:shd w:val="clear" w:color="auto" w:fill="FFFFFF"/>
        </w:rPr>
        <w:t xml:space="preserve"> зависимости от обвиняемого, в силу которых он</w:t>
      </w:r>
      <w:r w:rsidR="002443D0">
        <w:rPr>
          <w:color w:val="000000"/>
          <w:sz w:val="28"/>
          <w:szCs w:val="28"/>
          <w:shd w:val="clear" w:color="auto" w:fill="FFFFFF"/>
        </w:rPr>
        <w:t>а</w:t>
      </w:r>
      <w:r w:rsidRPr="008C5824">
        <w:rPr>
          <w:color w:val="000000"/>
          <w:sz w:val="28"/>
          <w:szCs w:val="28"/>
          <w:shd w:val="clear" w:color="auto" w:fill="FFFFFF"/>
        </w:rPr>
        <w:t xml:space="preserve"> вынужден</w:t>
      </w:r>
      <w:r w:rsidR="002443D0">
        <w:rPr>
          <w:color w:val="000000"/>
          <w:sz w:val="28"/>
          <w:szCs w:val="28"/>
          <w:shd w:val="clear" w:color="auto" w:fill="FFFFFF"/>
        </w:rPr>
        <w:t>а</w:t>
      </w:r>
      <w:r w:rsidRPr="008C5824">
        <w:rPr>
          <w:color w:val="000000"/>
          <w:sz w:val="28"/>
          <w:szCs w:val="28"/>
          <w:shd w:val="clear" w:color="auto" w:fill="FFFFFF"/>
        </w:rPr>
        <w:t xml:space="preserve"> заявить о прекращении уголовного дела, не установлены, </w:t>
      </w:r>
      <w:r w:rsidRPr="008C5824">
        <w:rPr>
          <w:color w:val="000000" w:themeColor="text1"/>
          <w:sz w:val="28"/>
          <w:szCs w:val="28"/>
          <w:shd w:val="clear" w:color="auto" w:fill="FFFFFF"/>
        </w:rPr>
        <w:t>оснований подвергать сомнению добровольность волеизъявления потерпевше</w:t>
      </w:r>
      <w:r w:rsidR="002443D0">
        <w:rPr>
          <w:color w:val="000000" w:themeColor="text1"/>
          <w:sz w:val="28"/>
          <w:szCs w:val="28"/>
          <w:shd w:val="clear" w:color="auto" w:fill="FFFFFF"/>
        </w:rPr>
        <w:t>й</w:t>
      </w:r>
      <w:r w:rsidRPr="008C5824">
        <w:rPr>
          <w:color w:val="000000" w:themeColor="text1"/>
          <w:sz w:val="28"/>
          <w:szCs w:val="28"/>
          <w:shd w:val="clear" w:color="auto" w:fill="FFFFFF"/>
        </w:rPr>
        <w:t xml:space="preserve"> не имеется. </w:t>
      </w:r>
    </w:p>
    <w:p w:rsidR="008C5824" w:rsidRPr="008C5824" w:rsidP="008C5824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C5824">
        <w:rPr>
          <w:color w:val="000000"/>
          <w:sz w:val="28"/>
          <w:szCs w:val="28"/>
          <w:shd w:val="clear" w:color="auto" w:fill="FFFFFF"/>
        </w:rPr>
        <w:t xml:space="preserve">Таким образом, в судебном заседании установлено, что между обвиняемым </w:t>
      </w:r>
      <w:r w:rsidRPr="00463B3A" w:rsidR="002443D0">
        <w:rPr>
          <w:sz w:val="28"/>
          <w:szCs w:val="28"/>
        </w:rPr>
        <w:t>Геворкян</w:t>
      </w:r>
      <w:r w:rsidR="005B313E">
        <w:rPr>
          <w:sz w:val="28"/>
          <w:szCs w:val="28"/>
        </w:rPr>
        <w:t>ом</w:t>
      </w:r>
      <w:r w:rsidRPr="00463B3A" w:rsidR="002443D0">
        <w:rPr>
          <w:sz w:val="28"/>
          <w:szCs w:val="28"/>
        </w:rPr>
        <w:t xml:space="preserve"> С.Ю.</w:t>
      </w:r>
      <w:r w:rsidRPr="008C5824">
        <w:rPr>
          <w:color w:val="000000"/>
          <w:sz w:val="28"/>
          <w:szCs w:val="28"/>
          <w:shd w:val="clear" w:color="auto" w:fill="FFFFFF"/>
        </w:rPr>
        <w:t xml:space="preserve"> и потерпевш</w:t>
      </w:r>
      <w:r w:rsidR="005B313E">
        <w:rPr>
          <w:color w:val="000000"/>
          <w:sz w:val="28"/>
          <w:szCs w:val="28"/>
          <w:shd w:val="clear" w:color="auto" w:fill="FFFFFF"/>
        </w:rPr>
        <w:t xml:space="preserve">ей </w:t>
      </w:r>
      <w:r w:rsidR="00EE4502">
        <w:rPr>
          <w:color w:val="000000"/>
          <w:sz w:val="28"/>
          <w:szCs w:val="28"/>
          <w:shd w:val="clear" w:color="auto" w:fill="FFFFFF"/>
        </w:rPr>
        <w:t>Е.</w:t>
      </w:r>
      <w:r w:rsidR="005B313E">
        <w:rPr>
          <w:color w:val="000000"/>
          <w:sz w:val="28"/>
          <w:szCs w:val="28"/>
          <w:shd w:val="clear" w:color="auto" w:fill="FFFFFF"/>
        </w:rPr>
        <w:t xml:space="preserve"> Е.А.</w:t>
      </w:r>
      <w:r w:rsidRPr="008C5824">
        <w:rPr>
          <w:color w:val="000000"/>
          <w:sz w:val="28"/>
          <w:szCs w:val="28"/>
          <w:shd w:val="clear" w:color="auto" w:fill="FFFFFF"/>
        </w:rPr>
        <w:t xml:space="preserve"> действительно состоялось примирение.</w:t>
      </w:r>
    </w:p>
    <w:p w:rsidR="008C5824" w:rsidRPr="008C5824" w:rsidP="008C5824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C5824">
        <w:rPr>
          <w:color w:val="000000"/>
          <w:sz w:val="28"/>
          <w:szCs w:val="28"/>
          <w:shd w:val="clear" w:color="auto" w:fill="FFFFFF"/>
        </w:rPr>
        <w:t xml:space="preserve">Кроме того, мировым судьей при решении вопроса об освобождении обвиняемого от уголовного преследования также принято во внимание, что </w:t>
      </w:r>
      <w:r w:rsidRPr="00463B3A" w:rsidR="005B313E">
        <w:rPr>
          <w:sz w:val="28"/>
          <w:szCs w:val="28"/>
        </w:rPr>
        <w:t>Геворкян С.Ю.</w:t>
      </w:r>
      <w:r w:rsidRPr="008C5824">
        <w:rPr>
          <w:color w:val="000000"/>
          <w:sz w:val="28"/>
          <w:szCs w:val="28"/>
          <w:shd w:val="clear" w:color="auto" w:fill="FFFFFF"/>
        </w:rPr>
        <w:t xml:space="preserve"> имеет постоянное место жительства</w:t>
      </w:r>
      <w:r w:rsidR="001F35F1">
        <w:rPr>
          <w:color w:val="000000"/>
          <w:sz w:val="28"/>
          <w:szCs w:val="28"/>
          <w:shd w:val="clear" w:color="auto" w:fill="FFFFFF"/>
        </w:rPr>
        <w:t xml:space="preserve"> и работы</w:t>
      </w:r>
      <w:r w:rsidRPr="008C5824">
        <w:rPr>
          <w:color w:val="000000"/>
          <w:sz w:val="28"/>
          <w:szCs w:val="28"/>
          <w:shd w:val="clear" w:color="auto" w:fill="FFFFFF"/>
        </w:rPr>
        <w:t xml:space="preserve">, участковым уполномоченным ОМВД России по Березовскому району характеризуется удовлетворительно, на профилактических учетах, в том числе в медицинских учреждениях, не состоит. </w:t>
      </w:r>
    </w:p>
    <w:p w:rsidR="008C5824" w:rsidRPr="008C5824" w:rsidP="008C5824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C5824">
        <w:rPr>
          <w:color w:val="000000"/>
          <w:sz w:val="28"/>
          <w:szCs w:val="28"/>
          <w:shd w:val="clear" w:color="auto" w:fill="FFFFFF"/>
        </w:rPr>
        <w:t>Принимая во внимание установленные обстоятельства и данные о личности виновного, предусмотренных законом препятствий для прекращения производства по уголовному делу не имеется, напротив необоснованный отказ в прекращении производства по уголовному делу нарушит права, как потерпевшего, так и обвиняемого.</w:t>
      </w:r>
    </w:p>
    <w:p w:rsidR="008C5824" w:rsidRPr="001F35F1" w:rsidP="008C5824">
      <w:pPr>
        <w:ind w:firstLine="567"/>
        <w:jc w:val="both"/>
        <w:rPr>
          <w:sz w:val="28"/>
          <w:szCs w:val="28"/>
          <w:shd w:val="clear" w:color="auto" w:fill="FFFFFF"/>
        </w:rPr>
      </w:pPr>
      <w:r w:rsidRPr="001F35F1">
        <w:rPr>
          <w:sz w:val="28"/>
          <w:szCs w:val="28"/>
          <w:shd w:val="clear" w:color="auto" w:fill="FFFFFF"/>
        </w:rPr>
        <w:t>Несогласие государственного обвинителя с прекращением производства по делу не является препятствием для принятия судом соответствующего решения. С позицией государственного обвинителя мировой судья не соглашается, поскольку все предусмотренные уголовным законом условия для освобождения обвиняемого от уголовной ответственности в судебном заседании соблюдены.</w:t>
      </w:r>
    </w:p>
    <w:p w:rsidR="008C5824" w:rsidRPr="008C5824" w:rsidP="008C5824">
      <w:pPr>
        <w:ind w:firstLine="567"/>
        <w:jc w:val="both"/>
        <w:rPr>
          <w:sz w:val="28"/>
          <w:szCs w:val="28"/>
          <w:shd w:val="clear" w:color="auto" w:fill="FFFFFF"/>
        </w:rPr>
      </w:pPr>
      <w:r w:rsidRPr="008C5824">
        <w:rPr>
          <w:sz w:val="28"/>
          <w:szCs w:val="28"/>
          <w:shd w:val="clear" w:color="auto" w:fill="FFFFFF"/>
        </w:rPr>
        <w:t xml:space="preserve">На </w:t>
      </w:r>
      <w:r w:rsidRPr="008C5824">
        <w:rPr>
          <w:rStyle w:val="snippetequal"/>
          <w:bCs/>
          <w:sz w:val="28"/>
          <w:szCs w:val="28"/>
          <w:bdr w:val="none" w:sz="0" w:space="0" w:color="auto" w:frame="1"/>
        </w:rPr>
        <w:t xml:space="preserve">основании </w:t>
      </w:r>
      <w:r w:rsidRPr="008C5824">
        <w:rPr>
          <w:sz w:val="28"/>
          <w:szCs w:val="28"/>
          <w:shd w:val="clear" w:color="auto" w:fill="FFFFFF"/>
        </w:rPr>
        <w:t xml:space="preserve">изложенного, мировой судья считает, что правовые </w:t>
      </w:r>
      <w:r w:rsidRPr="008C5824">
        <w:rPr>
          <w:rStyle w:val="snippetequal"/>
          <w:bCs/>
          <w:sz w:val="28"/>
          <w:szCs w:val="28"/>
          <w:bdr w:val="none" w:sz="0" w:space="0" w:color="auto" w:frame="1"/>
        </w:rPr>
        <w:t xml:space="preserve">основания </w:t>
      </w:r>
      <w:r w:rsidRPr="008C5824">
        <w:rPr>
          <w:sz w:val="28"/>
          <w:szCs w:val="28"/>
          <w:shd w:val="clear" w:color="auto" w:fill="FFFFFF"/>
        </w:rPr>
        <w:t>для отказа в удовлетворении ходатайств потерпевшей и обвиняемого отсутствуют.</w:t>
      </w:r>
    </w:p>
    <w:p w:rsidR="008C5824" w:rsidRPr="008C5824" w:rsidP="008C5824">
      <w:pPr>
        <w:ind w:firstLine="567"/>
        <w:jc w:val="both"/>
        <w:rPr>
          <w:color w:val="000000" w:themeColor="text1"/>
          <w:sz w:val="28"/>
          <w:szCs w:val="28"/>
        </w:rPr>
      </w:pPr>
      <w:r w:rsidRPr="008C5824">
        <w:rPr>
          <w:color w:val="000000"/>
          <w:sz w:val="28"/>
          <w:szCs w:val="28"/>
          <w:shd w:val="clear" w:color="auto" w:fill="FFFFFF"/>
        </w:rPr>
        <w:t xml:space="preserve">При таких данных, по итогам </w:t>
      </w:r>
      <w:r w:rsidRPr="008C5824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</w:rPr>
        <w:t xml:space="preserve">предварительного слушания </w:t>
      </w:r>
      <w:r w:rsidRPr="008C5824">
        <w:rPr>
          <w:color w:val="000000"/>
          <w:sz w:val="28"/>
          <w:szCs w:val="28"/>
          <w:shd w:val="clear" w:color="auto" w:fill="FFFFFF"/>
        </w:rPr>
        <w:t xml:space="preserve">суд считает возможным </w:t>
      </w:r>
      <w:r w:rsidRPr="008C5824">
        <w:rPr>
          <w:color w:val="000000" w:themeColor="text1"/>
          <w:sz w:val="28"/>
          <w:szCs w:val="28"/>
          <w:shd w:val="clear" w:color="auto" w:fill="FFFFFF"/>
        </w:rPr>
        <w:t xml:space="preserve">уголовное дело в отношении </w:t>
      </w:r>
      <w:r w:rsidRPr="00463B3A" w:rsidR="00CA0F0D">
        <w:rPr>
          <w:sz w:val="28"/>
          <w:szCs w:val="28"/>
        </w:rPr>
        <w:t>Геворкян</w:t>
      </w:r>
      <w:r w:rsidR="00CA0F0D">
        <w:rPr>
          <w:sz w:val="28"/>
          <w:szCs w:val="28"/>
        </w:rPr>
        <w:t>а</w:t>
      </w:r>
      <w:r w:rsidRPr="00463B3A" w:rsidR="00CA0F0D">
        <w:rPr>
          <w:sz w:val="28"/>
          <w:szCs w:val="28"/>
        </w:rPr>
        <w:t xml:space="preserve"> С.Ю.</w:t>
      </w:r>
      <w:r w:rsidRPr="008C5824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C5824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</w:rPr>
        <w:t>обвиняемого в совершении преступления,</w:t>
      </w:r>
      <w:r w:rsidRPr="008C5824">
        <w:rPr>
          <w:color w:val="000000" w:themeColor="text1"/>
          <w:sz w:val="28"/>
          <w:szCs w:val="28"/>
          <w:shd w:val="clear" w:color="auto" w:fill="FFFFFF"/>
        </w:rPr>
        <w:t xml:space="preserve"> предусмотренного ч. 1 ст. 11</w:t>
      </w:r>
      <w:r w:rsidR="00CA0F0D">
        <w:rPr>
          <w:color w:val="000000" w:themeColor="text1"/>
          <w:sz w:val="28"/>
          <w:szCs w:val="28"/>
          <w:shd w:val="clear" w:color="auto" w:fill="FFFFFF"/>
        </w:rPr>
        <w:t>9</w:t>
      </w:r>
      <w:r w:rsidRPr="008C5824">
        <w:rPr>
          <w:color w:val="000000" w:themeColor="text1"/>
          <w:sz w:val="28"/>
          <w:szCs w:val="28"/>
          <w:shd w:val="clear" w:color="auto" w:fill="FFFFFF"/>
        </w:rPr>
        <w:t xml:space="preserve"> УК РФ, прекратить по основанию, предусмотренному ст.</w:t>
      </w:r>
      <w:hyperlink r:id="rId10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&lt;span class=" w:history="1">
        <w:r w:rsidRPr="008C5824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25 УПК РФ</w:t>
        </w:r>
      </w:hyperlink>
      <w:r w:rsidRPr="008C5824">
        <w:rPr>
          <w:sz w:val="28"/>
          <w:szCs w:val="28"/>
        </w:rPr>
        <w:t>,</w:t>
      </w:r>
      <w:r w:rsidRPr="008C5824">
        <w:rPr>
          <w:color w:val="000000" w:themeColor="text1"/>
          <w:sz w:val="28"/>
          <w:szCs w:val="28"/>
          <w:shd w:val="clear" w:color="auto" w:fill="FFFFFF"/>
        </w:rPr>
        <w:t xml:space="preserve"> в связи с </w:t>
      </w:r>
      <w:r w:rsidRPr="008C5824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</w:rPr>
        <w:t>примирением сторон</w:t>
      </w:r>
      <w:r w:rsidRPr="008C5824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8C5824" w:rsidRPr="008C5824" w:rsidP="008C5824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C5824">
        <w:rPr>
          <w:color w:val="000000"/>
          <w:sz w:val="28"/>
          <w:szCs w:val="28"/>
          <w:shd w:val="clear" w:color="auto" w:fill="FFFFFF"/>
        </w:rPr>
        <w:t xml:space="preserve">Гражданский иск по делу не заявлен. </w:t>
      </w:r>
    </w:p>
    <w:p w:rsidR="00CA0F0D" w:rsidRPr="004D3E4C" w:rsidP="00CA0F0D">
      <w:pPr>
        <w:ind w:left="23" w:firstLine="544"/>
        <w:jc w:val="both"/>
        <w:rPr>
          <w:color w:val="000000"/>
          <w:sz w:val="28"/>
          <w:szCs w:val="28"/>
          <w:shd w:val="clear" w:color="auto" w:fill="FFFFFF"/>
        </w:rPr>
      </w:pPr>
      <w:r w:rsidRPr="004D3E4C">
        <w:rPr>
          <w:color w:val="000000"/>
          <w:sz w:val="28"/>
          <w:szCs w:val="28"/>
          <w:shd w:val="clear" w:color="auto" w:fill="FFFFFF"/>
        </w:rPr>
        <w:t>Судьбу вещественных доказательств следует разрешить в соответствии с ч. 3 ст. 81 УПК РФ.</w:t>
      </w:r>
    </w:p>
    <w:p w:rsidR="008C5824" w:rsidRPr="008C5824" w:rsidP="008C5824">
      <w:pPr>
        <w:ind w:firstLine="567"/>
        <w:jc w:val="both"/>
        <w:rPr>
          <w:sz w:val="28"/>
          <w:szCs w:val="28"/>
        </w:rPr>
      </w:pPr>
      <w:r w:rsidRPr="008C5824">
        <w:rPr>
          <w:sz w:val="28"/>
          <w:szCs w:val="28"/>
        </w:rPr>
        <w:t>За оказание обвиняемому юридических услуг адвокату Стрючкову В.Н. подлежит выплата вознаграждения, которая в силу ст. 131 УПК РФ является процессуальными издержками и возмещается из средств федерального бюджета путем вынесения отдельного постановления, поскольку на основании положений п. 7 ч. 1 ст. 51 УПК РФ участие защитника в данном случае было обязательным.</w:t>
      </w:r>
    </w:p>
    <w:p w:rsidR="008C5824" w:rsidRPr="008C5824" w:rsidP="008C5824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C5824">
        <w:rPr>
          <w:color w:val="000000" w:themeColor="text1"/>
          <w:sz w:val="28"/>
          <w:szCs w:val="28"/>
          <w:shd w:val="clear" w:color="auto" w:fill="FFFFFF"/>
        </w:rPr>
        <w:t xml:space="preserve">На основании изложенного, руководствуясь ст.ст. </w:t>
      </w:r>
      <w:hyperlink r:id="rId11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8. Прекращение уголовного преследования в связи с &lt;span class=" w:history="1">
        <w:r w:rsidRPr="008C5824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2</w:t>
        </w:r>
      </w:hyperlink>
      <w:r w:rsidRPr="008C5824">
        <w:rPr>
          <w:rStyle w:val="Hyperlink"/>
          <w:color w:val="000000" w:themeColor="text1"/>
          <w:sz w:val="28"/>
          <w:szCs w:val="28"/>
          <w:u w:val="none"/>
          <w:bdr w:val="none" w:sz="0" w:space="0" w:color="auto" w:frame="1"/>
        </w:rPr>
        <w:t>5</w:t>
      </w:r>
      <w:r w:rsidRPr="008C5824">
        <w:rPr>
          <w:color w:val="000000" w:themeColor="text1"/>
          <w:sz w:val="28"/>
          <w:szCs w:val="28"/>
          <w:shd w:val="clear" w:color="auto" w:fill="FFFFFF"/>
        </w:rPr>
        <w:t xml:space="preserve">, 236, </w:t>
      </w:r>
      <w:hyperlink r:id="rId12" w:tgtFrame="_blank" w:tooltip="УПК РФ &gt;  Часть 3. Судебное производство &gt; Раздел IX. Производство в суде первой инстанции &gt; Глава 35. Общие условия судебного разбирательства &gt; Статья 254. Прекращение уголовного дела или уголовного преследования в судебном заседании" w:history="1">
        <w:r w:rsidRPr="008C5824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254, 256 УПК РФ</w:t>
        </w:r>
      </w:hyperlink>
      <w:r w:rsidRPr="008C5824">
        <w:rPr>
          <w:color w:val="000000" w:themeColor="text1"/>
          <w:sz w:val="28"/>
          <w:szCs w:val="28"/>
          <w:shd w:val="clear" w:color="auto" w:fill="FFFFFF"/>
        </w:rPr>
        <w:t>, ст. 76 УК РФ мировой судья,</w:t>
      </w:r>
    </w:p>
    <w:p w:rsidR="008C5824" w:rsidRPr="008C5824" w:rsidP="008C5824">
      <w:pPr>
        <w:spacing w:line="276" w:lineRule="auto"/>
        <w:jc w:val="center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8C5824">
        <w:rPr>
          <w:bCs/>
          <w:color w:val="000000" w:themeColor="text1"/>
          <w:sz w:val="28"/>
          <w:szCs w:val="28"/>
          <w:bdr w:val="none" w:sz="0" w:space="0" w:color="auto" w:frame="1"/>
        </w:rPr>
        <w:t>ПОСТАНОВИЛ:</w:t>
      </w:r>
    </w:p>
    <w:p w:rsidR="008C5824" w:rsidRPr="008C5824" w:rsidP="008C5824">
      <w:pPr>
        <w:ind w:firstLine="567"/>
        <w:jc w:val="both"/>
        <w:rPr>
          <w:color w:val="000000" w:themeColor="text1"/>
          <w:sz w:val="28"/>
          <w:szCs w:val="28"/>
        </w:rPr>
      </w:pPr>
      <w:r w:rsidRPr="008C5824">
        <w:rPr>
          <w:color w:val="000000" w:themeColor="text1"/>
          <w:sz w:val="28"/>
          <w:szCs w:val="28"/>
          <w:shd w:val="clear" w:color="auto" w:fill="FFFFFF"/>
        </w:rPr>
        <w:t xml:space="preserve">Уголовное дело по обвинению </w:t>
      </w:r>
      <w:r w:rsidRPr="00CA0F0D" w:rsidR="00CA0F0D">
        <w:rPr>
          <w:bCs/>
          <w:iCs/>
          <w:sz w:val="28"/>
          <w:szCs w:val="28"/>
        </w:rPr>
        <w:t>Геворкяна Сергея Юриковича</w:t>
      </w:r>
      <w:r w:rsidRPr="008C5824">
        <w:rPr>
          <w:color w:val="000000" w:themeColor="text1"/>
          <w:sz w:val="28"/>
          <w:szCs w:val="28"/>
          <w:shd w:val="clear" w:color="auto" w:fill="FFFFFF"/>
        </w:rPr>
        <w:t xml:space="preserve"> в совершении преступления, предусмотренного ч. 1 ст. 11</w:t>
      </w:r>
      <w:r w:rsidR="00ED5DCE">
        <w:rPr>
          <w:color w:val="000000" w:themeColor="text1"/>
          <w:sz w:val="28"/>
          <w:szCs w:val="28"/>
          <w:shd w:val="clear" w:color="auto" w:fill="FFFFFF"/>
        </w:rPr>
        <w:t>9</w:t>
      </w:r>
      <w:r w:rsidRPr="008C5824">
        <w:rPr>
          <w:color w:val="000000" w:themeColor="text1"/>
          <w:sz w:val="28"/>
          <w:szCs w:val="28"/>
          <w:shd w:val="clear" w:color="auto" w:fill="FFFFFF"/>
        </w:rPr>
        <w:t xml:space="preserve"> УК РФ, производством в суде прекратить в соответствии со ст. 76 УК РФ, в связи с примирением сторон на основании ст. 25 УПК РФ.</w:t>
      </w:r>
    </w:p>
    <w:p w:rsidR="008C5824" w:rsidRPr="008C5824" w:rsidP="008C5824">
      <w:pPr>
        <w:ind w:firstLine="567"/>
        <w:jc w:val="both"/>
        <w:rPr>
          <w:color w:val="000000" w:themeColor="text1"/>
          <w:sz w:val="28"/>
          <w:szCs w:val="28"/>
        </w:rPr>
      </w:pPr>
      <w:r w:rsidRPr="008C5824">
        <w:rPr>
          <w:color w:val="000000" w:themeColor="text1"/>
          <w:sz w:val="28"/>
          <w:szCs w:val="28"/>
          <w:shd w:val="clear" w:color="auto" w:fill="FFFFFF"/>
        </w:rPr>
        <w:t>Меру процессуального принуждения: обязательство о явке, после вступления постановления в законную силу отменить. </w:t>
      </w:r>
    </w:p>
    <w:p w:rsidR="00ED5DCE" w:rsidP="00ED5DCE">
      <w:pPr>
        <w:ind w:firstLine="567"/>
        <w:contextualSpacing/>
        <w:jc w:val="both"/>
        <w:rPr>
          <w:sz w:val="28"/>
          <w:szCs w:val="28"/>
        </w:rPr>
      </w:pPr>
      <w:r w:rsidRPr="00DF4F35">
        <w:rPr>
          <w:sz w:val="28"/>
          <w:szCs w:val="28"/>
        </w:rPr>
        <w:t>Вещественные доказательства:</w:t>
      </w:r>
      <w:r>
        <w:rPr>
          <w:sz w:val="28"/>
          <w:szCs w:val="28"/>
        </w:rPr>
        <w:t xml:space="preserve"> два кухонных ножа</w:t>
      </w:r>
      <w:r w:rsidRPr="00DF4F35">
        <w:rPr>
          <w:sz w:val="28"/>
          <w:szCs w:val="28"/>
        </w:rPr>
        <w:t>, являющ</w:t>
      </w:r>
      <w:r>
        <w:rPr>
          <w:sz w:val="28"/>
          <w:szCs w:val="28"/>
        </w:rPr>
        <w:t>ихся</w:t>
      </w:r>
      <w:r w:rsidRPr="00DF4F35">
        <w:rPr>
          <w:sz w:val="28"/>
          <w:szCs w:val="28"/>
        </w:rPr>
        <w:t xml:space="preserve"> орудием преступления, </w:t>
      </w:r>
      <w:r w:rsidRPr="00DF4F35">
        <w:rPr>
          <w:bCs/>
          <w:sz w:val="28"/>
          <w:szCs w:val="28"/>
        </w:rPr>
        <w:t>хранящи</w:t>
      </w:r>
      <w:r>
        <w:rPr>
          <w:bCs/>
          <w:sz w:val="28"/>
          <w:szCs w:val="28"/>
        </w:rPr>
        <w:t>еся</w:t>
      </w:r>
      <w:r w:rsidRPr="00476C9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 материалах уголовного дела</w:t>
      </w:r>
      <w:r w:rsidRPr="00476C98">
        <w:rPr>
          <w:bCs/>
          <w:sz w:val="28"/>
          <w:szCs w:val="28"/>
        </w:rPr>
        <w:t>,</w:t>
      </w:r>
      <w:r w:rsidRPr="00476C98">
        <w:rPr>
          <w:sz w:val="28"/>
          <w:szCs w:val="28"/>
        </w:rPr>
        <w:t xml:space="preserve"> после вступления п</w:t>
      </w:r>
      <w:r>
        <w:rPr>
          <w:sz w:val="28"/>
          <w:szCs w:val="28"/>
        </w:rPr>
        <w:t>остановления</w:t>
      </w:r>
      <w:r w:rsidRPr="00476C98">
        <w:rPr>
          <w:sz w:val="28"/>
          <w:szCs w:val="28"/>
        </w:rPr>
        <w:t xml:space="preserve"> в законную силу, уничтожить. </w:t>
      </w:r>
    </w:p>
    <w:p w:rsidR="008C5824" w:rsidRPr="008C5824" w:rsidP="008C5824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C5824">
        <w:rPr>
          <w:color w:val="000000"/>
          <w:sz w:val="28"/>
          <w:szCs w:val="28"/>
          <w:shd w:val="clear" w:color="auto" w:fill="FFFFFF"/>
        </w:rPr>
        <w:t xml:space="preserve">Процессуальные издержки, связанные с оплатой вознаграждения адвокату, возместить с казны Российской Федерации в лице Управления судебного департамента в Ханты-Мансийском автономном округе-Югре за счет средств федерального бюджета. </w:t>
      </w:r>
    </w:p>
    <w:p w:rsidR="008C5824" w:rsidRPr="008C5824" w:rsidP="008C5824">
      <w:pPr>
        <w:pStyle w:val="BodyTextIndent"/>
        <w:ind w:firstLine="567"/>
        <w:rPr>
          <w:sz w:val="28"/>
          <w:szCs w:val="28"/>
        </w:rPr>
      </w:pPr>
      <w:r w:rsidRPr="008C5824">
        <w:rPr>
          <w:sz w:val="28"/>
          <w:szCs w:val="28"/>
        </w:rPr>
        <w:t>Гражданский иск по уголовному делу не заявлен.</w:t>
      </w:r>
    </w:p>
    <w:p w:rsidR="008C5824" w:rsidRPr="008C5824" w:rsidP="008C5824">
      <w:pPr>
        <w:ind w:firstLine="567"/>
        <w:jc w:val="both"/>
        <w:rPr>
          <w:rFonts w:eastAsia="MS Mincho"/>
          <w:sz w:val="28"/>
          <w:szCs w:val="28"/>
        </w:rPr>
      </w:pPr>
      <w:r w:rsidRPr="008C5824">
        <w:rPr>
          <w:rFonts w:eastAsia="MS Mincho"/>
          <w:sz w:val="28"/>
          <w:szCs w:val="28"/>
        </w:rPr>
        <w:t xml:space="preserve">На постановление может быть подана жалоба или представление в течение пятнадцати суток со дня его вынесения в </w:t>
      </w:r>
      <w:r w:rsidRPr="008C5824">
        <w:rPr>
          <w:color w:val="000000" w:themeColor="text1"/>
          <w:sz w:val="28"/>
          <w:szCs w:val="28"/>
          <w:shd w:val="clear" w:color="auto" w:fill="FFFFFF"/>
        </w:rPr>
        <w:t xml:space="preserve">Березовский районный суд </w:t>
      </w:r>
      <w:r w:rsidRPr="008C5824">
        <w:rPr>
          <w:rFonts w:eastAsia="MS Mincho"/>
          <w:sz w:val="28"/>
          <w:szCs w:val="28"/>
        </w:rPr>
        <w:t xml:space="preserve">Ханты-Мансийского автономного округа-Югры </w:t>
      </w:r>
      <w:r w:rsidRPr="008C5824">
        <w:rPr>
          <w:color w:val="000000" w:themeColor="text1"/>
          <w:sz w:val="28"/>
          <w:szCs w:val="28"/>
          <w:shd w:val="clear" w:color="auto" w:fill="FFFFFF"/>
        </w:rPr>
        <w:t>через мирового судью судебного участка № 2 Березовского судебного района ХМАО-Югры.</w:t>
      </w:r>
    </w:p>
    <w:p w:rsidR="008C5824" w:rsidRPr="008C5824" w:rsidP="008C5824">
      <w:pPr>
        <w:tabs>
          <w:tab w:val="left" w:pos="567"/>
        </w:tabs>
        <w:jc w:val="both"/>
        <w:rPr>
          <w:sz w:val="28"/>
          <w:szCs w:val="28"/>
        </w:rPr>
      </w:pPr>
    </w:p>
    <w:p w:rsidR="008C5824" w:rsidRPr="008C5824" w:rsidP="008C5824">
      <w:pPr>
        <w:tabs>
          <w:tab w:val="left" w:pos="567"/>
        </w:tabs>
        <w:jc w:val="both"/>
        <w:rPr>
          <w:sz w:val="28"/>
          <w:szCs w:val="28"/>
        </w:rPr>
      </w:pPr>
      <w:r w:rsidRPr="008C5824">
        <w:rPr>
          <w:sz w:val="28"/>
          <w:szCs w:val="28"/>
        </w:rPr>
        <w:t xml:space="preserve">Мировой судья                     </w:t>
      </w:r>
    </w:p>
    <w:p w:rsidR="008C5824" w:rsidRPr="008C5824" w:rsidP="008C5824">
      <w:pPr>
        <w:tabs>
          <w:tab w:val="left" w:pos="567"/>
        </w:tabs>
        <w:jc w:val="both"/>
        <w:rPr>
          <w:sz w:val="28"/>
          <w:szCs w:val="28"/>
        </w:rPr>
      </w:pPr>
      <w:r w:rsidRPr="008C5824">
        <w:rPr>
          <w:sz w:val="28"/>
          <w:szCs w:val="28"/>
        </w:rPr>
        <w:t>Судебного участка № 2</w:t>
      </w:r>
    </w:p>
    <w:p w:rsidR="008C5824" w:rsidRPr="008C5824" w:rsidP="008C5824">
      <w:pPr>
        <w:tabs>
          <w:tab w:val="left" w:pos="567"/>
        </w:tabs>
        <w:jc w:val="both"/>
        <w:rPr>
          <w:sz w:val="28"/>
          <w:szCs w:val="28"/>
        </w:rPr>
      </w:pPr>
      <w:r w:rsidRPr="008C5824">
        <w:rPr>
          <w:sz w:val="28"/>
          <w:szCs w:val="28"/>
        </w:rPr>
        <w:t>Березовского судебного района</w:t>
      </w:r>
      <w:r w:rsidRPr="008C5824">
        <w:rPr>
          <w:sz w:val="28"/>
          <w:szCs w:val="28"/>
        </w:rPr>
        <w:tab/>
      </w:r>
      <w:r w:rsidRPr="008C5824">
        <w:rPr>
          <w:sz w:val="28"/>
          <w:szCs w:val="28"/>
        </w:rPr>
        <w:tab/>
        <w:t xml:space="preserve">         подпись                  Р.Ф. Сафин</w:t>
      </w:r>
    </w:p>
    <w:p w:rsidR="008C5824" w:rsidRPr="008C5824" w:rsidP="008C5824">
      <w:pPr>
        <w:tabs>
          <w:tab w:val="left" w:pos="567"/>
        </w:tabs>
        <w:jc w:val="both"/>
        <w:rPr>
          <w:sz w:val="28"/>
          <w:szCs w:val="28"/>
        </w:rPr>
      </w:pPr>
    </w:p>
    <w:p w:rsidR="008C5824" w:rsidRPr="008C5824" w:rsidP="008C5824">
      <w:pPr>
        <w:tabs>
          <w:tab w:val="left" w:pos="567"/>
        </w:tabs>
        <w:jc w:val="both"/>
        <w:rPr>
          <w:sz w:val="28"/>
          <w:szCs w:val="28"/>
        </w:rPr>
      </w:pPr>
      <w:r w:rsidRPr="008C5824">
        <w:rPr>
          <w:sz w:val="28"/>
          <w:szCs w:val="28"/>
        </w:rPr>
        <w:t>Копия верна:</w:t>
      </w:r>
    </w:p>
    <w:p w:rsidR="008C5824" w:rsidRPr="008C5824" w:rsidP="008C5824">
      <w:pPr>
        <w:tabs>
          <w:tab w:val="left" w:pos="567"/>
        </w:tabs>
        <w:jc w:val="both"/>
        <w:rPr>
          <w:sz w:val="28"/>
          <w:szCs w:val="28"/>
        </w:rPr>
      </w:pPr>
      <w:r w:rsidRPr="008C5824">
        <w:rPr>
          <w:sz w:val="28"/>
          <w:szCs w:val="28"/>
        </w:rPr>
        <w:t xml:space="preserve">Мировой судья                     </w:t>
      </w:r>
    </w:p>
    <w:p w:rsidR="008C5824" w:rsidRPr="008C5824" w:rsidP="008C5824">
      <w:pPr>
        <w:tabs>
          <w:tab w:val="left" w:pos="567"/>
        </w:tabs>
        <w:jc w:val="both"/>
        <w:rPr>
          <w:sz w:val="28"/>
          <w:szCs w:val="28"/>
        </w:rPr>
      </w:pPr>
      <w:r w:rsidRPr="008C5824">
        <w:rPr>
          <w:sz w:val="28"/>
          <w:szCs w:val="28"/>
        </w:rPr>
        <w:t>Судебного участка № 2</w:t>
      </w:r>
    </w:p>
    <w:p w:rsidR="008C5824" w:rsidRPr="008C5824" w:rsidP="008C5824">
      <w:pPr>
        <w:tabs>
          <w:tab w:val="left" w:pos="567"/>
        </w:tabs>
        <w:jc w:val="both"/>
        <w:rPr>
          <w:sz w:val="28"/>
          <w:szCs w:val="28"/>
        </w:rPr>
      </w:pPr>
      <w:r w:rsidRPr="008C5824">
        <w:rPr>
          <w:sz w:val="28"/>
          <w:szCs w:val="28"/>
        </w:rPr>
        <w:t>Березовского судебного района</w:t>
      </w:r>
      <w:r w:rsidRPr="008C5824">
        <w:rPr>
          <w:sz w:val="28"/>
          <w:szCs w:val="28"/>
        </w:rPr>
        <w:tab/>
      </w:r>
      <w:r w:rsidRPr="008C5824">
        <w:rPr>
          <w:sz w:val="28"/>
          <w:szCs w:val="28"/>
        </w:rPr>
        <w:tab/>
        <w:t xml:space="preserve">                                         Р.Ф. Сафин</w:t>
      </w:r>
    </w:p>
    <w:p w:rsidR="008C5824" w:rsidRPr="008C5824" w:rsidP="008C5824">
      <w:pPr>
        <w:jc w:val="both"/>
        <w:rPr>
          <w:sz w:val="28"/>
          <w:szCs w:val="28"/>
        </w:rPr>
      </w:pPr>
    </w:p>
    <w:p w:rsidR="008C5824" w:rsidRPr="008C5824" w:rsidP="008C5824">
      <w:pPr>
        <w:jc w:val="both"/>
        <w:rPr>
          <w:sz w:val="28"/>
          <w:szCs w:val="28"/>
        </w:rPr>
      </w:pPr>
    </w:p>
    <w:p w:rsidR="008C5824" w:rsidRPr="00031838" w:rsidP="008C5824">
      <w:pPr>
        <w:jc w:val="both"/>
        <w:rPr>
          <w:sz w:val="26"/>
          <w:szCs w:val="26"/>
        </w:rPr>
      </w:pPr>
      <w:r w:rsidRPr="00031838">
        <w:rPr>
          <w:sz w:val="26"/>
          <w:szCs w:val="26"/>
        </w:rPr>
        <w:t>Постановление вступило в законную силу « _____ » _________________20___ года</w:t>
      </w:r>
    </w:p>
    <w:p w:rsidR="008C5824" w:rsidRPr="00120547" w:rsidP="008C5824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270C35" w:rsidRPr="00120547" w:rsidP="0067791B">
      <w:pPr>
        <w:shd w:val="clear" w:color="auto" w:fill="FFFFFF"/>
        <w:ind w:firstLine="567"/>
        <w:jc w:val="both"/>
        <w:rPr>
          <w:sz w:val="28"/>
          <w:szCs w:val="28"/>
        </w:rPr>
      </w:pPr>
    </w:p>
    <w:sectPr w:rsidSect="00031838">
      <w:headerReference w:type="even" r:id="rId13"/>
      <w:pgSz w:w="11906" w:h="16838"/>
      <w:pgMar w:top="568" w:right="851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61B6" w:rsidP="00DC58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61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4A68BF"/>
    <w:multiLevelType w:val="hybridMultilevel"/>
    <w:tmpl w:val="1E7A7CDA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9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0FEF6F9F"/>
    <w:multiLevelType w:val="hybridMultilevel"/>
    <w:tmpl w:val="6A5E330E"/>
    <w:lvl w:ilvl="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3475BC1"/>
    <w:multiLevelType w:val="hybridMultilevel"/>
    <w:tmpl w:val="55D426DE"/>
    <w:lvl w:ilvl="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C827CBC"/>
    <w:multiLevelType w:val="hybridMultilevel"/>
    <w:tmpl w:val="F0546D22"/>
    <w:lvl w:ilvl="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DF"/>
    <w:rsid w:val="000044C6"/>
    <w:rsid w:val="00005C9D"/>
    <w:rsid w:val="000157AF"/>
    <w:rsid w:val="0001593E"/>
    <w:rsid w:val="00015D7D"/>
    <w:rsid w:val="000160E4"/>
    <w:rsid w:val="00016AC4"/>
    <w:rsid w:val="000170BB"/>
    <w:rsid w:val="00020426"/>
    <w:rsid w:val="00021017"/>
    <w:rsid w:val="00023443"/>
    <w:rsid w:val="00023949"/>
    <w:rsid w:val="00023AA4"/>
    <w:rsid w:val="000257E1"/>
    <w:rsid w:val="0002606A"/>
    <w:rsid w:val="00026F3C"/>
    <w:rsid w:val="00030A9F"/>
    <w:rsid w:val="000310B8"/>
    <w:rsid w:val="00031838"/>
    <w:rsid w:val="00032844"/>
    <w:rsid w:val="00033534"/>
    <w:rsid w:val="00035089"/>
    <w:rsid w:val="0004234C"/>
    <w:rsid w:val="00044236"/>
    <w:rsid w:val="00053C93"/>
    <w:rsid w:val="00053EAE"/>
    <w:rsid w:val="000563D1"/>
    <w:rsid w:val="00057069"/>
    <w:rsid w:val="00057444"/>
    <w:rsid w:val="00060E93"/>
    <w:rsid w:val="000619A9"/>
    <w:rsid w:val="00064C01"/>
    <w:rsid w:val="00066556"/>
    <w:rsid w:val="00073E3D"/>
    <w:rsid w:val="000801F1"/>
    <w:rsid w:val="000803F7"/>
    <w:rsid w:val="00081C75"/>
    <w:rsid w:val="00082B7E"/>
    <w:rsid w:val="00083024"/>
    <w:rsid w:val="00093EA3"/>
    <w:rsid w:val="000A5819"/>
    <w:rsid w:val="000A75C4"/>
    <w:rsid w:val="000B003E"/>
    <w:rsid w:val="000B32D6"/>
    <w:rsid w:val="000B48C7"/>
    <w:rsid w:val="000B51A8"/>
    <w:rsid w:val="000B55FB"/>
    <w:rsid w:val="000B6579"/>
    <w:rsid w:val="000C4A27"/>
    <w:rsid w:val="000C5FE8"/>
    <w:rsid w:val="000C6252"/>
    <w:rsid w:val="000D0F97"/>
    <w:rsid w:val="000D27D1"/>
    <w:rsid w:val="000D3E3B"/>
    <w:rsid w:val="000D4ADD"/>
    <w:rsid w:val="000D7D88"/>
    <w:rsid w:val="000E1593"/>
    <w:rsid w:val="000E4580"/>
    <w:rsid w:val="000F1C67"/>
    <w:rsid w:val="000F229F"/>
    <w:rsid w:val="000F681E"/>
    <w:rsid w:val="000F6C54"/>
    <w:rsid w:val="000F71AF"/>
    <w:rsid w:val="00103009"/>
    <w:rsid w:val="00104FFD"/>
    <w:rsid w:val="001057CB"/>
    <w:rsid w:val="00107CC7"/>
    <w:rsid w:val="001115D0"/>
    <w:rsid w:val="00114C9D"/>
    <w:rsid w:val="001174C3"/>
    <w:rsid w:val="00117504"/>
    <w:rsid w:val="00117574"/>
    <w:rsid w:val="00120547"/>
    <w:rsid w:val="00121357"/>
    <w:rsid w:val="001218DF"/>
    <w:rsid w:val="00124289"/>
    <w:rsid w:val="0012441C"/>
    <w:rsid w:val="0012528A"/>
    <w:rsid w:val="00126AD9"/>
    <w:rsid w:val="00130E17"/>
    <w:rsid w:val="0013438C"/>
    <w:rsid w:val="00135313"/>
    <w:rsid w:val="00137161"/>
    <w:rsid w:val="0014003B"/>
    <w:rsid w:val="00142389"/>
    <w:rsid w:val="001435E8"/>
    <w:rsid w:val="001568D4"/>
    <w:rsid w:val="00160633"/>
    <w:rsid w:val="00161D87"/>
    <w:rsid w:val="001645CB"/>
    <w:rsid w:val="001776EF"/>
    <w:rsid w:val="0018014A"/>
    <w:rsid w:val="00185954"/>
    <w:rsid w:val="00187D7B"/>
    <w:rsid w:val="00192107"/>
    <w:rsid w:val="0019295B"/>
    <w:rsid w:val="001A2AF1"/>
    <w:rsid w:val="001A2F66"/>
    <w:rsid w:val="001A4E1C"/>
    <w:rsid w:val="001A61B8"/>
    <w:rsid w:val="001A65CB"/>
    <w:rsid w:val="001B0BB7"/>
    <w:rsid w:val="001B2258"/>
    <w:rsid w:val="001B5BC7"/>
    <w:rsid w:val="001C115A"/>
    <w:rsid w:val="001C13A9"/>
    <w:rsid w:val="001C1BB6"/>
    <w:rsid w:val="001D328F"/>
    <w:rsid w:val="001D440C"/>
    <w:rsid w:val="001D56E3"/>
    <w:rsid w:val="001E4C2F"/>
    <w:rsid w:val="001E559D"/>
    <w:rsid w:val="001F35F1"/>
    <w:rsid w:val="001F522B"/>
    <w:rsid w:val="00202A38"/>
    <w:rsid w:val="00202CBD"/>
    <w:rsid w:val="002037CD"/>
    <w:rsid w:val="00203B79"/>
    <w:rsid w:val="00203F2A"/>
    <w:rsid w:val="00204182"/>
    <w:rsid w:val="002062FD"/>
    <w:rsid w:val="00210A93"/>
    <w:rsid w:val="00212F5A"/>
    <w:rsid w:val="002137BB"/>
    <w:rsid w:val="00214927"/>
    <w:rsid w:val="00215C47"/>
    <w:rsid w:val="0021665D"/>
    <w:rsid w:val="00216CAE"/>
    <w:rsid w:val="0022105F"/>
    <w:rsid w:val="00221642"/>
    <w:rsid w:val="002266FC"/>
    <w:rsid w:val="00227CEC"/>
    <w:rsid w:val="00231A80"/>
    <w:rsid w:val="00232034"/>
    <w:rsid w:val="00234FD2"/>
    <w:rsid w:val="00236E70"/>
    <w:rsid w:val="00237C43"/>
    <w:rsid w:val="002443D0"/>
    <w:rsid w:val="002474E9"/>
    <w:rsid w:val="002476C0"/>
    <w:rsid w:val="00247AEF"/>
    <w:rsid w:val="00255445"/>
    <w:rsid w:val="00257822"/>
    <w:rsid w:val="00261DAF"/>
    <w:rsid w:val="00262EC3"/>
    <w:rsid w:val="002632BC"/>
    <w:rsid w:val="00267B98"/>
    <w:rsid w:val="00270C35"/>
    <w:rsid w:val="00273434"/>
    <w:rsid w:val="00282015"/>
    <w:rsid w:val="002824A3"/>
    <w:rsid w:val="0029326A"/>
    <w:rsid w:val="00293C8E"/>
    <w:rsid w:val="00293EFF"/>
    <w:rsid w:val="002943AD"/>
    <w:rsid w:val="002945A9"/>
    <w:rsid w:val="002A0F42"/>
    <w:rsid w:val="002A47C3"/>
    <w:rsid w:val="002A77F4"/>
    <w:rsid w:val="002B250A"/>
    <w:rsid w:val="002B3CDD"/>
    <w:rsid w:val="002B59D7"/>
    <w:rsid w:val="002C44E8"/>
    <w:rsid w:val="002C493F"/>
    <w:rsid w:val="002C49F5"/>
    <w:rsid w:val="002C55A9"/>
    <w:rsid w:val="002C5EBD"/>
    <w:rsid w:val="002C634D"/>
    <w:rsid w:val="002C77BB"/>
    <w:rsid w:val="002D0B57"/>
    <w:rsid w:val="002D0C15"/>
    <w:rsid w:val="002D1A15"/>
    <w:rsid w:val="002D6AD1"/>
    <w:rsid w:val="002E5BCF"/>
    <w:rsid w:val="002F01ED"/>
    <w:rsid w:val="002F09DD"/>
    <w:rsid w:val="002F39AE"/>
    <w:rsid w:val="002F467F"/>
    <w:rsid w:val="002F660D"/>
    <w:rsid w:val="002F6851"/>
    <w:rsid w:val="002F6ADD"/>
    <w:rsid w:val="00301855"/>
    <w:rsid w:val="00304AE4"/>
    <w:rsid w:val="003106A1"/>
    <w:rsid w:val="00312193"/>
    <w:rsid w:val="003129A4"/>
    <w:rsid w:val="00316B39"/>
    <w:rsid w:val="00322FD4"/>
    <w:rsid w:val="00323F81"/>
    <w:rsid w:val="003258F7"/>
    <w:rsid w:val="00327530"/>
    <w:rsid w:val="00327B80"/>
    <w:rsid w:val="0033566C"/>
    <w:rsid w:val="00335D1E"/>
    <w:rsid w:val="0033761C"/>
    <w:rsid w:val="003415D5"/>
    <w:rsid w:val="0034239C"/>
    <w:rsid w:val="003424BB"/>
    <w:rsid w:val="003427D2"/>
    <w:rsid w:val="003444EC"/>
    <w:rsid w:val="0035213D"/>
    <w:rsid w:val="0035284F"/>
    <w:rsid w:val="00355037"/>
    <w:rsid w:val="00355E9E"/>
    <w:rsid w:val="00355F30"/>
    <w:rsid w:val="00357FB0"/>
    <w:rsid w:val="00365C23"/>
    <w:rsid w:val="003704A6"/>
    <w:rsid w:val="00370D4F"/>
    <w:rsid w:val="003746C4"/>
    <w:rsid w:val="00377543"/>
    <w:rsid w:val="003778E5"/>
    <w:rsid w:val="00377EA0"/>
    <w:rsid w:val="00381EDF"/>
    <w:rsid w:val="00383048"/>
    <w:rsid w:val="003831BF"/>
    <w:rsid w:val="0038657F"/>
    <w:rsid w:val="0039305F"/>
    <w:rsid w:val="00394E27"/>
    <w:rsid w:val="003950B1"/>
    <w:rsid w:val="003966D6"/>
    <w:rsid w:val="003A119D"/>
    <w:rsid w:val="003A34D4"/>
    <w:rsid w:val="003A4918"/>
    <w:rsid w:val="003A626B"/>
    <w:rsid w:val="003B1425"/>
    <w:rsid w:val="003B48A1"/>
    <w:rsid w:val="003B77DD"/>
    <w:rsid w:val="003C0931"/>
    <w:rsid w:val="003C671E"/>
    <w:rsid w:val="003D2C13"/>
    <w:rsid w:val="003E031A"/>
    <w:rsid w:val="003E208F"/>
    <w:rsid w:val="003E2189"/>
    <w:rsid w:val="003E4161"/>
    <w:rsid w:val="003E47F5"/>
    <w:rsid w:val="003E6D75"/>
    <w:rsid w:val="003F0183"/>
    <w:rsid w:val="003F021C"/>
    <w:rsid w:val="003F4464"/>
    <w:rsid w:val="004020FE"/>
    <w:rsid w:val="00404B43"/>
    <w:rsid w:val="00412C74"/>
    <w:rsid w:val="004131E6"/>
    <w:rsid w:val="00413828"/>
    <w:rsid w:val="00416612"/>
    <w:rsid w:val="00416D1C"/>
    <w:rsid w:val="00421435"/>
    <w:rsid w:val="00422B03"/>
    <w:rsid w:val="004231FB"/>
    <w:rsid w:val="00423BA1"/>
    <w:rsid w:val="00424AA7"/>
    <w:rsid w:val="004343A5"/>
    <w:rsid w:val="004363AE"/>
    <w:rsid w:val="00441318"/>
    <w:rsid w:val="00441856"/>
    <w:rsid w:val="004423B0"/>
    <w:rsid w:val="00450B89"/>
    <w:rsid w:val="00451B22"/>
    <w:rsid w:val="00453031"/>
    <w:rsid w:val="00453C89"/>
    <w:rsid w:val="00454B7C"/>
    <w:rsid w:val="00454EEF"/>
    <w:rsid w:val="0045796E"/>
    <w:rsid w:val="004608D4"/>
    <w:rsid w:val="004610CC"/>
    <w:rsid w:val="00462915"/>
    <w:rsid w:val="00462C6B"/>
    <w:rsid w:val="00463B3A"/>
    <w:rsid w:val="00466EF4"/>
    <w:rsid w:val="00467ECD"/>
    <w:rsid w:val="00467F2D"/>
    <w:rsid w:val="00472FBB"/>
    <w:rsid w:val="00476C98"/>
    <w:rsid w:val="00480473"/>
    <w:rsid w:val="004809AD"/>
    <w:rsid w:val="004833E4"/>
    <w:rsid w:val="00483D66"/>
    <w:rsid w:val="00484BD6"/>
    <w:rsid w:val="0048695B"/>
    <w:rsid w:val="0049086B"/>
    <w:rsid w:val="004914BA"/>
    <w:rsid w:val="004948CF"/>
    <w:rsid w:val="004950A4"/>
    <w:rsid w:val="00495A4C"/>
    <w:rsid w:val="004962EE"/>
    <w:rsid w:val="004965F0"/>
    <w:rsid w:val="00497597"/>
    <w:rsid w:val="00497B55"/>
    <w:rsid w:val="004A352A"/>
    <w:rsid w:val="004A3D42"/>
    <w:rsid w:val="004A6804"/>
    <w:rsid w:val="004A7E17"/>
    <w:rsid w:val="004B121C"/>
    <w:rsid w:val="004B141A"/>
    <w:rsid w:val="004B241B"/>
    <w:rsid w:val="004B46C8"/>
    <w:rsid w:val="004B5089"/>
    <w:rsid w:val="004B5CFF"/>
    <w:rsid w:val="004B6303"/>
    <w:rsid w:val="004C0EB5"/>
    <w:rsid w:val="004D3357"/>
    <w:rsid w:val="004D3E4C"/>
    <w:rsid w:val="004E137A"/>
    <w:rsid w:val="004E43BA"/>
    <w:rsid w:val="004E49D4"/>
    <w:rsid w:val="004E5F9B"/>
    <w:rsid w:val="004F04BA"/>
    <w:rsid w:val="004F159B"/>
    <w:rsid w:val="004F2F88"/>
    <w:rsid w:val="004F4851"/>
    <w:rsid w:val="004F5848"/>
    <w:rsid w:val="004F71F1"/>
    <w:rsid w:val="0050110B"/>
    <w:rsid w:val="00510958"/>
    <w:rsid w:val="00514CFF"/>
    <w:rsid w:val="00515E43"/>
    <w:rsid w:val="005164D9"/>
    <w:rsid w:val="00526BA4"/>
    <w:rsid w:val="00527C93"/>
    <w:rsid w:val="00532365"/>
    <w:rsid w:val="00532D8E"/>
    <w:rsid w:val="005370F8"/>
    <w:rsid w:val="00542DEF"/>
    <w:rsid w:val="00545BCD"/>
    <w:rsid w:val="0055310D"/>
    <w:rsid w:val="00555C3D"/>
    <w:rsid w:val="00555EB1"/>
    <w:rsid w:val="0055675E"/>
    <w:rsid w:val="00562931"/>
    <w:rsid w:val="00565E3C"/>
    <w:rsid w:val="005664B2"/>
    <w:rsid w:val="00574E48"/>
    <w:rsid w:val="0058357F"/>
    <w:rsid w:val="00586E2B"/>
    <w:rsid w:val="005911B9"/>
    <w:rsid w:val="005A0AF6"/>
    <w:rsid w:val="005A2EB3"/>
    <w:rsid w:val="005A54E4"/>
    <w:rsid w:val="005B05F4"/>
    <w:rsid w:val="005B313E"/>
    <w:rsid w:val="005B4147"/>
    <w:rsid w:val="005C1EC8"/>
    <w:rsid w:val="005C2FC1"/>
    <w:rsid w:val="005D11CE"/>
    <w:rsid w:val="005D1AAB"/>
    <w:rsid w:val="005D3805"/>
    <w:rsid w:val="005D52C8"/>
    <w:rsid w:val="005E3CBD"/>
    <w:rsid w:val="005E4DA4"/>
    <w:rsid w:val="005E5271"/>
    <w:rsid w:val="005E5FDE"/>
    <w:rsid w:val="005E69B8"/>
    <w:rsid w:val="005E69FA"/>
    <w:rsid w:val="005F0734"/>
    <w:rsid w:val="005F2F58"/>
    <w:rsid w:val="005F44C8"/>
    <w:rsid w:val="005F5CBA"/>
    <w:rsid w:val="00601642"/>
    <w:rsid w:val="00601F4A"/>
    <w:rsid w:val="00603168"/>
    <w:rsid w:val="0060322C"/>
    <w:rsid w:val="00606DD8"/>
    <w:rsid w:val="006100C6"/>
    <w:rsid w:val="00612F94"/>
    <w:rsid w:val="0061444F"/>
    <w:rsid w:val="00620BDB"/>
    <w:rsid w:val="00623078"/>
    <w:rsid w:val="00625C03"/>
    <w:rsid w:val="00626629"/>
    <w:rsid w:val="00632070"/>
    <w:rsid w:val="00636094"/>
    <w:rsid w:val="00636874"/>
    <w:rsid w:val="00636F57"/>
    <w:rsid w:val="00637030"/>
    <w:rsid w:val="00637F52"/>
    <w:rsid w:val="00643620"/>
    <w:rsid w:val="006450F8"/>
    <w:rsid w:val="006452DC"/>
    <w:rsid w:val="0065205F"/>
    <w:rsid w:val="00652EAF"/>
    <w:rsid w:val="006560C9"/>
    <w:rsid w:val="00656697"/>
    <w:rsid w:val="006567F8"/>
    <w:rsid w:val="00661641"/>
    <w:rsid w:val="00667FE6"/>
    <w:rsid w:val="006710CD"/>
    <w:rsid w:val="00671E84"/>
    <w:rsid w:val="00673016"/>
    <w:rsid w:val="00674E90"/>
    <w:rsid w:val="006751F3"/>
    <w:rsid w:val="0067791B"/>
    <w:rsid w:val="006802B6"/>
    <w:rsid w:val="006838E6"/>
    <w:rsid w:val="0068563C"/>
    <w:rsid w:val="00687759"/>
    <w:rsid w:val="00692057"/>
    <w:rsid w:val="006A2180"/>
    <w:rsid w:val="006A5331"/>
    <w:rsid w:val="006B1536"/>
    <w:rsid w:val="006B4477"/>
    <w:rsid w:val="006B5506"/>
    <w:rsid w:val="006B5D61"/>
    <w:rsid w:val="006B5F0B"/>
    <w:rsid w:val="006B6BC0"/>
    <w:rsid w:val="006B7D01"/>
    <w:rsid w:val="006C2C53"/>
    <w:rsid w:val="006C4E44"/>
    <w:rsid w:val="006C61D0"/>
    <w:rsid w:val="006D7A77"/>
    <w:rsid w:val="006E44F4"/>
    <w:rsid w:val="006E63BB"/>
    <w:rsid w:val="006E664A"/>
    <w:rsid w:val="006E68B1"/>
    <w:rsid w:val="006F0CC3"/>
    <w:rsid w:val="006F1859"/>
    <w:rsid w:val="006F49C3"/>
    <w:rsid w:val="006F49D0"/>
    <w:rsid w:val="006F62DD"/>
    <w:rsid w:val="007049CC"/>
    <w:rsid w:val="00706756"/>
    <w:rsid w:val="00707749"/>
    <w:rsid w:val="007114D7"/>
    <w:rsid w:val="00712303"/>
    <w:rsid w:val="00712F31"/>
    <w:rsid w:val="00714B40"/>
    <w:rsid w:val="0071590C"/>
    <w:rsid w:val="00720470"/>
    <w:rsid w:val="00721849"/>
    <w:rsid w:val="00724822"/>
    <w:rsid w:val="007268E0"/>
    <w:rsid w:val="00727D5D"/>
    <w:rsid w:val="00727E43"/>
    <w:rsid w:val="00730D56"/>
    <w:rsid w:val="007376E2"/>
    <w:rsid w:val="0074194E"/>
    <w:rsid w:val="00743E6D"/>
    <w:rsid w:val="00745190"/>
    <w:rsid w:val="00750A32"/>
    <w:rsid w:val="007513EE"/>
    <w:rsid w:val="00752AE1"/>
    <w:rsid w:val="00756CF8"/>
    <w:rsid w:val="00756EDD"/>
    <w:rsid w:val="00756F1A"/>
    <w:rsid w:val="007578A5"/>
    <w:rsid w:val="00760ECC"/>
    <w:rsid w:val="007635AF"/>
    <w:rsid w:val="007647D7"/>
    <w:rsid w:val="007651C3"/>
    <w:rsid w:val="00765D39"/>
    <w:rsid w:val="007702D1"/>
    <w:rsid w:val="0077127E"/>
    <w:rsid w:val="00771A5C"/>
    <w:rsid w:val="00775DED"/>
    <w:rsid w:val="007778B2"/>
    <w:rsid w:val="00783F4D"/>
    <w:rsid w:val="00785BFC"/>
    <w:rsid w:val="0078632B"/>
    <w:rsid w:val="00786353"/>
    <w:rsid w:val="00792CEB"/>
    <w:rsid w:val="0079360A"/>
    <w:rsid w:val="00796B63"/>
    <w:rsid w:val="007A1D4B"/>
    <w:rsid w:val="007B14FC"/>
    <w:rsid w:val="007B62DD"/>
    <w:rsid w:val="007B7604"/>
    <w:rsid w:val="007C2425"/>
    <w:rsid w:val="007C4C16"/>
    <w:rsid w:val="007C619E"/>
    <w:rsid w:val="007D0D3E"/>
    <w:rsid w:val="007D2F7E"/>
    <w:rsid w:val="007D643C"/>
    <w:rsid w:val="007D67CC"/>
    <w:rsid w:val="007E023D"/>
    <w:rsid w:val="007E06AD"/>
    <w:rsid w:val="007E4397"/>
    <w:rsid w:val="007F3DF3"/>
    <w:rsid w:val="007F69A3"/>
    <w:rsid w:val="0080278B"/>
    <w:rsid w:val="00804793"/>
    <w:rsid w:val="008054A1"/>
    <w:rsid w:val="00806C42"/>
    <w:rsid w:val="00807418"/>
    <w:rsid w:val="00812312"/>
    <w:rsid w:val="008129A1"/>
    <w:rsid w:val="008134A5"/>
    <w:rsid w:val="008134E2"/>
    <w:rsid w:val="008165F7"/>
    <w:rsid w:val="0081762E"/>
    <w:rsid w:val="00820B91"/>
    <w:rsid w:val="00822534"/>
    <w:rsid w:val="008244EB"/>
    <w:rsid w:val="008267C1"/>
    <w:rsid w:val="00826D24"/>
    <w:rsid w:val="00827F5E"/>
    <w:rsid w:val="00831105"/>
    <w:rsid w:val="0083293C"/>
    <w:rsid w:val="00835340"/>
    <w:rsid w:val="0083664A"/>
    <w:rsid w:val="008372DE"/>
    <w:rsid w:val="008377CA"/>
    <w:rsid w:val="00837F01"/>
    <w:rsid w:val="00841902"/>
    <w:rsid w:val="00842707"/>
    <w:rsid w:val="008428F5"/>
    <w:rsid w:val="00843DE3"/>
    <w:rsid w:val="00843FD7"/>
    <w:rsid w:val="00844222"/>
    <w:rsid w:val="00844E60"/>
    <w:rsid w:val="00847B8F"/>
    <w:rsid w:val="008501C9"/>
    <w:rsid w:val="00855C3C"/>
    <w:rsid w:val="0085773A"/>
    <w:rsid w:val="0086043A"/>
    <w:rsid w:val="00863D8C"/>
    <w:rsid w:val="0086635D"/>
    <w:rsid w:val="00871CA8"/>
    <w:rsid w:val="008729FE"/>
    <w:rsid w:val="008734BE"/>
    <w:rsid w:val="00881344"/>
    <w:rsid w:val="00886285"/>
    <w:rsid w:val="008872D0"/>
    <w:rsid w:val="00891791"/>
    <w:rsid w:val="00893556"/>
    <w:rsid w:val="008935AB"/>
    <w:rsid w:val="0089410F"/>
    <w:rsid w:val="00894A47"/>
    <w:rsid w:val="00895202"/>
    <w:rsid w:val="008A3A11"/>
    <w:rsid w:val="008A43BB"/>
    <w:rsid w:val="008A4DE7"/>
    <w:rsid w:val="008B256B"/>
    <w:rsid w:val="008B6BE9"/>
    <w:rsid w:val="008C5824"/>
    <w:rsid w:val="008D1D93"/>
    <w:rsid w:val="008D3093"/>
    <w:rsid w:val="008D4266"/>
    <w:rsid w:val="008D7A1E"/>
    <w:rsid w:val="008E51E2"/>
    <w:rsid w:val="008F0B69"/>
    <w:rsid w:val="008F1268"/>
    <w:rsid w:val="008F66EF"/>
    <w:rsid w:val="008F6BFF"/>
    <w:rsid w:val="008F75BB"/>
    <w:rsid w:val="008F7C69"/>
    <w:rsid w:val="00901940"/>
    <w:rsid w:val="009028A4"/>
    <w:rsid w:val="00902DB7"/>
    <w:rsid w:val="00904040"/>
    <w:rsid w:val="00904D3D"/>
    <w:rsid w:val="009053EC"/>
    <w:rsid w:val="00906C76"/>
    <w:rsid w:val="00906CF4"/>
    <w:rsid w:val="00907833"/>
    <w:rsid w:val="00911048"/>
    <w:rsid w:val="00913F5F"/>
    <w:rsid w:val="00914EF7"/>
    <w:rsid w:val="00914F30"/>
    <w:rsid w:val="00915779"/>
    <w:rsid w:val="009167C9"/>
    <w:rsid w:val="009249DB"/>
    <w:rsid w:val="00925AAE"/>
    <w:rsid w:val="0092701A"/>
    <w:rsid w:val="00931401"/>
    <w:rsid w:val="0093482A"/>
    <w:rsid w:val="00937BCA"/>
    <w:rsid w:val="009453FF"/>
    <w:rsid w:val="009473CB"/>
    <w:rsid w:val="00951A35"/>
    <w:rsid w:val="0095666E"/>
    <w:rsid w:val="009628F8"/>
    <w:rsid w:val="00962E7B"/>
    <w:rsid w:val="00963528"/>
    <w:rsid w:val="00965CEE"/>
    <w:rsid w:val="009660CF"/>
    <w:rsid w:val="00966CC5"/>
    <w:rsid w:val="009737B4"/>
    <w:rsid w:val="00973804"/>
    <w:rsid w:val="0097534C"/>
    <w:rsid w:val="00975EF8"/>
    <w:rsid w:val="0097724A"/>
    <w:rsid w:val="00977DF3"/>
    <w:rsid w:val="00980EB6"/>
    <w:rsid w:val="0098161E"/>
    <w:rsid w:val="009826AC"/>
    <w:rsid w:val="00984B6D"/>
    <w:rsid w:val="00985042"/>
    <w:rsid w:val="0098536C"/>
    <w:rsid w:val="00985CAB"/>
    <w:rsid w:val="00986C2E"/>
    <w:rsid w:val="009A046B"/>
    <w:rsid w:val="009A5EC3"/>
    <w:rsid w:val="009A6B77"/>
    <w:rsid w:val="009A7EB3"/>
    <w:rsid w:val="009B0877"/>
    <w:rsid w:val="009B2515"/>
    <w:rsid w:val="009B5548"/>
    <w:rsid w:val="009B6A7C"/>
    <w:rsid w:val="009B6DA8"/>
    <w:rsid w:val="009C303A"/>
    <w:rsid w:val="009C3E63"/>
    <w:rsid w:val="009C7FDC"/>
    <w:rsid w:val="009D3D3C"/>
    <w:rsid w:val="009D4153"/>
    <w:rsid w:val="009D42CE"/>
    <w:rsid w:val="009D4B7F"/>
    <w:rsid w:val="009E2E62"/>
    <w:rsid w:val="009E565B"/>
    <w:rsid w:val="009E5EB7"/>
    <w:rsid w:val="009E650A"/>
    <w:rsid w:val="009E7400"/>
    <w:rsid w:val="009F010A"/>
    <w:rsid w:val="009F2D7B"/>
    <w:rsid w:val="009F5F03"/>
    <w:rsid w:val="009F7D42"/>
    <w:rsid w:val="00A011F4"/>
    <w:rsid w:val="00A020D6"/>
    <w:rsid w:val="00A027E1"/>
    <w:rsid w:val="00A0341F"/>
    <w:rsid w:val="00A0348F"/>
    <w:rsid w:val="00A0367D"/>
    <w:rsid w:val="00A04882"/>
    <w:rsid w:val="00A05161"/>
    <w:rsid w:val="00A15E07"/>
    <w:rsid w:val="00A2393B"/>
    <w:rsid w:val="00A2565C"/>
    <w:rsid w:val="00A25C1F"/>
    <w:rsid w:val="00A30CBC"/>
    <w:rsid w:val="00A30F9F"/>
    <w:rsid w:val="00A402EC"/>
    <w:rsid w:val="00A4485A"/>
    <w:rsid w:val="00A44ED8"/>
    <w:rsid w:val="00A501C0"/>
    <w:rsid w:val="00A531E7"/>
    <w:rsid w:val="00A53B62"/>
    <w:rsid w:val="00A54133"/>
    <w:rsid w:val="00A60C32"/>
    <w:rsid w:val="00A61F23"/>
    <w:rsid w:val="00A636D0"/>
    <w:rsid w:val="00A63EAC"/>
    <w:rsid w:val="00A640C7"/>
    <w:rsid w:val="00A64527"/>
    <w:rsid w:val="00A66E10"/>
    <w:rsid w:val="00A70BEB"/>
    <w:rsid w:val="00A71349"/>
    <w:rsid w:val="00A76A0B"/>
    <w:rsid w:val="00A80F55"/>
    <w:rsid w:val="00A814A3"/>
    <w:rsid w:val="00A81BBF"/>
    <w:rsid w:val="00A81C10"/>
    <w:rsid w:val="00A81D17"/>
    <w:rsid w:val="00A831DD"/>
    <w:rsid w:val="00A87170"/>
    <w:rsid w:val="00A915E8"/>
    <w:rsid w:val="00A92D6A"/>
    <w:rsid w:val="00A9372A"/>
    <w:rsid w:val="00A94694"/>
    <w:rsid w:val="00A94CCC"/>
    <w:rsid w:val="00A94D2A"/>
    <w:rsid w:val="00A95DE3"/>
    <w:rsid w:val="00A95DFD"/>
    <w:rsid w:val="00A97416"/>
    <w:rsid w:val="00AA2496"/>
    <w:rsid w:val="00AA31C3"/>
    <w:rsid w:val="00AA4ACA"/>
    <w:rsid w:val="00AA53EB"/>
    <w:rsid w:val="00AA5FA9"/>
    <w:rsid w:val="00AB048A"/>
    <w:rsid w:val="00AB61B6"/>
    <w:rsid w:val="00AB7358"/>
    <w:rsid w:val="00AC0E67"/>
    <w:rsid w:val="00AD346B"/>
    <w:rsid w:val="00AD4CB9"/>
    <w:rsid w:val="00AD4D20"/>
    <w:rsid w:val="00AD4D49"/>
    <w:rsid w:val="00AD5141"/>
    <w:rsid w:val="00AD7C73"/>
    <w:rsid w:val="00AE1D4C"/>
    <w:rsid w:val="00AE34BC"/>
    <w:rsid w:val="00AF43A9"/>
    <w:rsid w:val="00AF5F24"/>
    <w:rsid w:val="00B001AF"/>
    <w:rsid w:val="00B01399"/>
    <w:rsid w:val="00B014F3"/>
    <w:rsid w:val="00B03A67"/>
    <w:rsid w:val="00B100B1"/>
    <w:rsid w:val="00B10F4A"/>
    <w:rsid w:val="00B12438"/>
    <w:rsid w:val="00B12C8D"/>
    <w:rsid w:val="00B13BFD"/>
    <w:rsid w:val="00B15081"/>
    <w:rsid w:val="00B151EB"/>
    <w:rsid w:val="00B20290"/>
    <w:rsid w:val="00B21A3E"/>
    <w:rsid w:val="00B30043"/>
    <w:rsid w:val="00B30E5E"/>
    <w:rsid w:val="00B35C6E"/>
    <w:rsid w:val="00B41B7C"/>
    <w:rsid w:val="00B44864"/>
    <w:rsid w:val="00B45EF8"/>
    <w:rsid w:val="00B46A65"/>
    <w:rsid w:val="00B47C49"/>
    <w:rsid w:val="00B50A69"/>
    <w:rsid w:val="00B51CB3"/>
    <w:rsid w:val="00B523FD"/>
    <w:rsid w:val="00B52E1F"/>
    <w:rsid w:val="00B53868"/>
    <w:rsid w:val="00B56E21"/>
    <w:rsid w:val="00B6497D"/>
    <w:rsid w:val="00B67686"/>
    <w:rsid w:val="00B7058E"/>
    <w:rsid w:val="00B70CBA"/>
    <w:rsid w:val="00B740A8"/>
    <w:rsid w:val="00B75F88"/>
    <w:rsid w:val="00B83606"/>
    <w:rsid w:val="00B86203"/>
    <w:rsid w:val="00B92B81"/>
    <w:rsid w:val="00BA02EB"/>
    <w:rsid w:val="00BA0406"/>
    <w:rsid w:val="00BA1D86"/>
    <w:rsid w:val="00BA3656"/>
    <w:rsid w:val="00BA3A2C"/>
    <w:rsid w:val="00BA53DA"/>
    <w:rsid w:val="00BB060E"/>
    <w:rsid w:val="00BB52B6"/>
    <w:rsid w:val="00BC4A94"/>
    <w:rsid w:val="00BC7A9C"/>
    <w:rsid w:val="00BD2F7E"/>
    <w:rsid w:val="00BD4C2F"/>
    <w:rsid w:val="00BD7F00"/>
    <w:rsid w:val="00BE34E0"/>
    <w:rsid w:val="00BF0D16"/>
    <w:rsid w:val="00BF2593"/>
    <w:rsid w:val="00BF6633"/>
    <w:rsid w:val="00C000C9"/>
    <w:rsid w:val="00C02B31"/>
    <w:rsid w:val="00C0418F"/>
    <w:rsid w:val="00C06312"/>
    <w:rsid w:val="00C10E41"/>
    <w:rsid w:val="00C12C4C"/>
    <w:rsid w:val="00C139CD"/>
    <w:rsid w:val="00C15295"/>
    <w:rsid w:val="00C15325"/>
    <w:rsid w:val="00C16D7F"/>
    <w:rsid w:val="00C21C3B"/>
    <w:rsid w:val="00C24750"/>
    <w:rsid w:val="00C3063D"/>
    <w:rsid w:val="00C30F5F"/>
    <w:rsid w:val="00C32759"/>
    <w:rsid w:val="00C32E22"/>
    <w:rsid w:val="00C363B4"/>
    <w:rsid w:val="00C365EB"/>
    <w:rsid w:val="00C36C67"/>
    <w:rsid w:val="00C417DA"/>
    <w:rsid w:val="00C43C1E"/>
    <w:rsid w:val="00C46783"/>
    <w:rsid w:val="00C50DB9"/>
    <w:rsid w:val="00C51684"/>
    <w:rsid w:val="00C51689"/>
    <w:rsid w:val="00C533C7"/>
    <w:rsid w:val="00C5368C"/>
    <w:rsid w:val="00C53AD7"/>
    <w:rsid w:val="00C53AE6"/>
    <w:rsid w:val="00C53D02"/>
    <w:rsid w:val="00C5462A"/>
    <w:rsid w:val="00C5532D"/>
    <w:rsid w:val="00C55559"/>
    <w:rsid w:val="00C56C0A"/>
    <w:rsid w:val="00C609E5"/>
    <w:rsid w:val="00C60B63"/>
    <w:rsid w:val="00C610EC"/>
    <w:rsid w:val="00C64D44"/>
    <w:rsid w:val="00C775CC"/>
    <w:rsid w:val="00C77E39"/>
    <w:rsid w:val="00C801F2"/>
    <w:rsid w:val="00C80DEC"/>
    <w:rsid w:val="00C81CA6"/>
    <w:rsid w:val="00C81D9E"/>
    <w:rsid w:val="00C83125"/>
    <w:rsid w:val="00C87949"/>
    <w:rsid w:val="00C954A7"/>
    <w:rsid w:val="00C97583"/>
    <w:rsid w:val="00CA06FE"/>
    <w:rsid w:val="00CA0F0D"/>
    <w:rsid w:val="00CA4CC5"/>
    <w:rsid w:val="00CA4FCC"/>
    <w:rsid w:val="00CA50BD"/>
    <w:rsid w:val="00CA60A7"/>
    <w:rsid w:val="00CB025C"/>
    <w:rsid w:val="00CB0278"/>
    <w:rsid w:val="00CC4577"/>
    <w:rsid w:val="00CC4C37"/>
    <w:rsid w:val="00CC6054"/>
    <w:rsid w:val="00CD1037"/>
    <w:rsid w:val="00CD5A8D"/>
    <w:rsid w:val="00CE1E8C"/>
    <w:rsid w:val="00CF121E"/>
    <w:rsid w:val="00CF333D"/>
    <w:rsid w:val="00CF3540"/>
    <w:rsid w:val="00CF4ACC"/>
    <w:rsid w:val="00CF58C7"/>
    <w:rsid w:val="00D02618"/>
    <w:rsid w:val="00D05304"/>
    <w:rsid w:val="00D14150"/>
    <w:rsid w:val="00D17CC0"/>
    <w:rsid w:val="00D20B51"/>
    <w:rsid w:val="00D23E51"/>
    <w:rsid w:val="00D31161"/>
    <w:rsid w:val="00D31244"/>
    <w:rsid w:val="00D33803"/>
    <w:rsid w:val="00D34DAC"/>
    <w:rsid w:val="00D372EA"/>
    <w:rsid w:val="00D40151"/>
    <w:rsid w:val="00D46580"/>
    <w:rsid w:val="00D46C4D"/>
    <w:rsid w:val="00D47A8C"/>
    <w:rsid w:val="00D50CE1"/>
    <w:rsid w:val="00D52996"/>
    <w:rsid w:val="00D62A3D"/>
    <w:rsid w:val="00D62D2E"/>
    <w:rsid w:val="00D6473D"/>
    <w:rsid w:val="00D6631D"/>
    <w:rsid w:val="00D66992"/>
    <w:rsid w:val="00D6701D"/>
    <w:rsid w:val="00D72947"/>
    <w:rsid w:val="00D72DDC"/>
    <w:rsid w:val="00D75E4E"/>
    <w:rsid w:val="00D819BC"/>
    <w:rsid w:val="00D82417"/>
    <w:rsid w:val="00D84CBE"/>
    <w:rsid w:val="00D851BD"/>
    <w:rsid w:val="00D86A10"/>
    <w:rsid w:val="00D90CC6"/>
    <w:rsid w:val="00D927C4"/>
    <w:rsid w:val="00D929E8"/>
    <w:rsid w:val="00D92BA3"/>
    <w:rsid w:val="00D94CF3"/>
    <w:rsid w:val="00D955EA"/>
    <w:rsid w:val="00DB0627"/>
    <w:rsid w:val="00DB19AC"/>
    <w:rsid w:val="00DB267B"/>
    <w:rsid w:val="00DB3004"/>
    <w:rsid w:val="00DB3EE1"/>
    <w:rsid w:val="00DB44D5"/>
    <w:rsid w:val="00DB6200"/>
    <w:rsid w:val="00DB75AA"/>
    <w:rsid w:val="00DC4BC0"/>
    <w:rsid w:val="00DC586A"/>
    <w:rsid w:val="00DC62FD"/>
    <w:rsid w:val="00DD157E"/>
    <w:rsid w:val="00DD17E4"/>
    <w:rsid w:val="00DE3E1D"/>
    <w:rsid w:val="00DE6F16"/>
    <w:rsid w:val="00DE6FED"/>
    <w:rsid w:val="00DF0729"/>
    <w:rsid w:val="00DF1771"/>
    <w:rsid w:val="00DF1BBE"/>
    <w:rsid w:val="00DF492D"/>
    <w:rsid w:val="00DF4F35"/>
    <w:rsid w:val="00DF5764"/>
    <w:rsid w:val="00DF5C35"/>
    <w:rsid w:val="00E00CC5"/>
    <w:rsid w:val="00E01B32"/>
    <w:rsid w:val="00E07740"/>
    <w:rsid w:val="00E104E2"/>
    <w:rsid w:val="00E113BE"/>
    <w:rsid w:val="00E11FB3"/>
    <w:rsid w:val="00E128A2"/>
    <w:rsid w:val="00E2254F"/>
    <w:rsid w:val="00E22897"/>
    <w:rsid w:val="00E31BE9"/>
    <w:rsid w:val="00E41425"/>
    <w:rsid w:val="00E517F1"/>
    <w:rsid w:val="00E528BB"/>
    <w:rsid w:val="00E639B5"/>
    <w:rsid w:val="00E64B80"/>
    <w:rsid w:val="00E7123E"/>
    <w:rsid w:val="00E73DD3"/>
    <w:rsid w:val="00E75C8A"/>
    <w:rsid w:val="00E76EB9"/>
    <w:rsid w:val="00E76ED0"/>
    <w:rsid w:val="00E774C6"/>
    <w:rsid w:val="00E84080"/>
    <w:rsid w:val="00E85805"/>
    <w:rsid w:val="00E86AEC"/>
    <w:rsid w:val="00E875BD"/>
    <w:rsid w:val="00E97208"/>
    <w:rsid w:val="00EA2960"/>
    <w:rsid w:val="00EA5153"/>
    <w:rsid w:val="00EA5604"/>
    <w:rsid w:val="00EA6731"/>
    <w:rsid w:val="00EA749D"/>
    <w:rsid w:val="00EB14FA"/>
    <w:rsid w:val="00EB3B1E"/>
    <w:rsid w:val="00EB5476"/>
    <w:rsid w:val="00EC00E4"/>
    <w:rsid w:val="00EC00F9"/>
    <w:rsid w:val="00EC3613"/>
    <w:rsid w:val="00EC3992"/>
    <w:rsid w:val="00EC6415"/>
    <w:rsid w:val="00EC6E0D"/>
    <w:rsid w:val="00ED05CE"/>
    <w:rsid w:val="00ED1872"/>
    <w:rsid w:val="00ED3565"/>
    <w:rsid w:val="00ED3BC6"/>
    <w:rsid w:val="00ED5DCE"/>
    <w:rsid w:val="00ED67FB"/>
    <w:rsid w:val="00ED6C63"/>
    <w:rsid w:val="00EE4502"/>
    <w:rsid w:val="00EE46D6"/>
    <w:rsid w:val="00EE4D8F"/>
    <w:rsid w:val="00EE6F1B"/>
    <w:rsid w:val="00EE7061"/>
    <w:rsid w:val="00EE728E"/>
    <w:rsid w:val="00EF0A54"/>
    <w:rsid w:val="00EF2315"/>
    <w:rsid w:val="00F02AA3"/>
    <w:rsid w:val="00F06541"/>
    <w:rsid w:val="00F06579"/>
    <w:rsid w:val="00F11F4F"/>
    <w:rsid w:val="00F17385"/>
    <w:rsid w:val="00F17763"/>
    <w:rsid w:val="00F20C5F"/>
    <w:rsid w:val="00F23119"/>
    <w:rsid w:val="00F23EAA"/>
    <w:rsid w:val="00F24CA6"/>
    <w:rsid w:val="00F24CB3"/>
    <w:rsid w:val="00F32D5C"/>
    <w:rsid w:val="00F363B3"/>
    <w:rsid w:val="00F36928"/>
    <w:rsid w:val="00F37CDF"/>
    <w:rsid w:val="00F415A0"/>
    <w:rsid w:val="00F43426"/>
    <w:rsid w:val="00F43A54"/>
    <w:rsid w:val="00F47D0C"/>
    <w:rsid w:val="00F51B83"/>
    <w:rsid w:val="00F52C66"/>
    <w:rsid w:val="00F546E2"/>
    <w:rsid w:val="00F54C95"/>
    <w:rsid w:val="00F63246"/>
    <w:rsid w:val="00F66DCB"/>
    <w:rsid w:val="00F70ADC"/>
    <w:rsid w:val="00F81731"/>
    <w:rsid w:val="00F82043"/>
    <w:rsid w:val="00F863B0"/>
    <w:rsid w:val="00F86437"/>
    <w:rsid w:val="00F90DC7"/>
    <w:rsid w:val="00F92C70"/>
    <w:rsid w:val="00F92D1B"/>
    <w:rsid w:val="00F935F5"/>
    <w:rsid w:val="00F96521"/>
    <w:rsid w:val="00F96993"/>
    <w:rsid w:val="00FA0A3B"/>
    <w:rsid w:val="00FA1A05"/>
    <w:rsid w:val="00FA2381"/>
    <w:rsid w:val="00FA4938"/>
    <w:rsid w:val="00FA557D"/>
    <w:rsid w:val="00FA5D5B"/>
    <w:rsid w:val="00FB1137"/>
    <w:rsid w:val="00FB316C"/>
    <w:rsid w:val="00FB35EE"/>
    <w:rsid w:val="00FC193C"/>
    <w:rsid w:val="00FC2D5D"/>
    <w:rsid w:val="00FD0FC0"/>
    <w:rsid w:val="00FD4792"/>
    <w:rsid w:val="00FD4960"/>
    <w:rsid w:val="00FD6F51"/>
    <w:rsid w:val="00FE5AFA"/>
    <w:rsid w:val="00FE5BF2"/>
    <w:rsid w:val="00FE69D1"/>
    <w:rsid w:val="00FE6E0D"/>
    <w:rsid w:val="00FF3A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653393D-BBED-4790-BCF8-9005091E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406"/>
    <w:rPr>
      <w:sz w:val="24"/>
      <w:szCs w:val="24"/>
    </w:rPr>
  </w:style>
  <w:style w:type="paragraph" w:styleId="Heading1">
    <w:name w:val="heading 1"/>
    <w:basedOn w:val="Normal"/>
    <w:next w:val="Normal"/>
    <w:qFormat/>
    <w:rsid w:val="00BB060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6E6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3"/>
    <w:uiPriority w:val="99"/>
    <w:rsid w:val="009A5EC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A5EC3"/>
  </w:style>
  <w:style w:type="paragraph" w:styleId="BodyTextIndent">
    <w:name w:val="Body Text Indent"/>
    <w:basedOn w:val="Normal"/>
    <w:link w:val="a"/>
    <w:rsid w:val="00032844"/>
    <w:pPr>
      <w:ind w:firstLine="720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032844"/>
    <w:rPr>
      <w:sz w:val="26"/>
      <w:lang w:val="ru-RU" w:eastAsia="ru-RU" w:bidi="ar-SA"/>
    </w:rPr>
  </w:style>
  <w:style w:type="paragraph" w:styleId="BodyText3">
    <w:name w:val="Body Text 3"/>
    <w:basedOn w:val="Normal"/>
    <w:rsid w:val="00E517F1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9E2E62"/>
    <w:rPr>
      <w:rFonts w:ascii="Tahoma" w:hAnsi="Tahoma" w:cs="Tahoma"/>
      <w:sz w:val="16"/>
      <w:szCs w:val="16"/>
    </w:rPr>
  </w:style>
  <w:style w:type="character" w:customStyle="1" w:styleId="a0">
    <w:name w:val="Гипертекстовая ссылка"/>
    <w:basedOn w:val="DefaultParagraphFont"/>
    <w:uiPriority w:val="99"/>
    <w:rsid w:val="000B003E"/>
    <w:rPr>
      <w:color w:val="008000"/>
    </w:rPr>
  </w:style>
  <w:style w:type="paragraph" w:styleId="ListParagraph">
    <w:name w:val="List Paragraph"/>
    <w:basedOn w:val="Normal"/>
    <w:uiPriority w:val="34"/>
    <w:qFormat/>
    <w:rsid w:val="00B001AF"/>
    <w:pPr>
      <w:ind w:left="720"/>
      <w:contextualSpacing/>
    </w:pPr>
  </w:style>
  <w:style w:type="paragraph" w:styleId="Title">
    <w:name w:val="Title"/>
    <w:aliases w:val="Знак1"/>
    <w:basedOn w:val="Normal"/>
    <w:next w:val="Normal"/>
    <w:link w:val="a1"/>
    <w:uiPriority w:val="99"/>
    <w:qFormat/>
    <w:rsid w:val="00F90D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1">
    <w:name w:val="Название Знак"/>
    <w:aliases w:val="Знак1 Знак"/>
    <w:basedOn w:val="DefaultParagraphFont"/>
    <w:link w:val="Title"/>
    <w:uiPriority w:val="99"/>
    <w:rsid w:val="00F9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qFormat/>
    <w:rsid w:val="00F90DC7"/>
    <w:rPr>
      <w:i/>
      <w:iCs/>
    </w:rPr>
  </w:style>
  <w:style w:type="paragraph" w:customStyle="1" w:styleId="11">
    <w:name w:val="Стиль1"/>
    <w:basedOn w:val="BodyTextIndent"/>
    <w:link w:val="12"/>
    <w:qFormat/>
    <w:rsid w:val="008D7A1E"/>
    <w:pPr>
      <w:widowControl w:val="0"/>
      <w:autoSpaceDE w:val="0"/>
      <w:autoSpaceDN w:val="0"/>
      <w:adjustRightInd w:val="0"/>
      <w:spacing w:before="20"/>
      <w:ind w:firstLine="708"/>
    </w:pPr>
    <w:rPr>
      <w:sz w:val="28"/>
      <w:szCs w:val="28"/>
    </w:rPr>
  </w:style>
  <w:style w:type="character" w:customStyle="1" w:styleId="12">
    <w:name w:val="Стиль1 Знак"/>
    <w:basedOn w:val="a"/>
    <w:link w:val="11"/>
    <w:rsid w:val="008D7A1E"/>
    <w:rPr>
      <w:sz w:val="28"/>
      <w:szCs w:val="28"/>
      <w:lang w:val="ru-RU" w:eastAsia="ru-RU" w:bidi="ar-SA"/>
    </w:rPr>
  </w:style>
  <w:style w:type="character" w:styleId="Hyperlink">
    <w:name w:val="Hyperlink"/>
    <w:basedOn w:val="DefaultParagraphFont"/>
    <w:uiPriority w:val="99"/>
    <w:unhideWhenUsed/>
    <w:rsid w:val="00B15081"/>
    <w:rPr>
      <w:color w:val="0000FF"/>
      <w:u w:val="single"/>
    </w:rPr>
  </w:style>
  <w:style w:type="paragraph" w:styleId="Footer">
    <w:name w:val="footer"/>
    <w:basedOn w:val="Normal"/>
    <w:link w:val="a2"/>
    <w:rsid w:val="0042143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421435"/>
    <w:rPr>
      <w:sz w:val="24"/>
      <w:szCs w:val="24"/>
    </w:rPr>
  </w:style>
  <w:style w:type="character" w:customStyle="1" w:styleId="a3">
    <w:name w:val="Верхний колонтитул Знак"/>
    <w:link w:val="Header"/>
    <w:uiPriority w:val="99"/>
    <w:rsid w:val="00421435"/>
    <w:rPr>
      <w:sz w:val="24"/>
      <w:szCs w:val="24"/>
    </w:rPr>
  </w:style>
  <w:style w:type="character" w:customStyle="1" w:styleId="3">
    <w:name w:val="Заголовок 3 Знак"/>
    <w:basedOn w:val="DefaultParagraphFont"/>
    <w:link w:val="Heading3"/>
    <w:semiHidden/>
    <w:rsid w:val="006E63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4">
    <w:name w:val="Подзаголовок Знак"/>
    <w:aliases w:val="Знак Знак"/>
    <w:link w:val="Subtitle"/>
    <w:uiPriority w:val="99"/>
    <w:locked/>
    <w:rsid w:val="00FD4960"/>
    <w:rPr>
      <w:b/>
      <w:bCs/>
      <w:sz w:val="24"/>
      <w:szCs w:val="24"/>
    </w:rPr>
  </w:style>
  <w:style w:type="paragraph" w:styleId="Subtitle">
    <w:name w:val="Subtitle"/>
    <w:aliases w:val="Знак"/>
    <w:basedOn w:val="Normal"/>
    <w:link w:val="a4"/>
    <w:uiPriority w:val="99"/>
    <w:qFormat/>
    <w:rsid w:val="00FD4960"/>
    <w:pPr>
      <w:jc w:val="center"/>
    </w:pPr>
    <w:rPr>
      <w:b/>
      <w:bCs/>
    </w:rPr>
  </w:style>
  <w:style w:type="character" w:customStyle="1" w:styleId="13">
    <w:name w:val="Подзаголовок Знак1"/>
    <w:basedOn w:val="DefaultParagraphFont"/>
    <w:rsid w:val="00FD49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Основной текст_"/>
    <w:basedOn w:val="DefaultParagraphFont"/>
    <w:link w:val="14"/>
    <w:rsid w:val="00FD496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Normal"/>
    <w:link w:val="a5"/>
    <w:rsid w:val="00FD4960"/>
    <w:pPr>
      <w:widowControl w:val="0"/>
      <w:shd w:val="clear" w:color="auto" w:fill="FFFFFF"/>
      <w:spacing w:before="420" w:line="276" w:lineRule="exact"/>
      <w:jc w:val="both"/>
    </w:pPr>
    <w:rPr>
      <w:sz w:val="25"/>
      <w:szCs w:val="25"/>
    </w:rPr>
  </w:style>
  <w:style w:type="character" w:customStyle="1" w:styleId="30">
    <w:name w:val="Основной текст (3)_"/>
    <w:basedOn w:val="DefaultParagraphFont"/>
    <w:link w:val="31"/>
    <w:rsid w:val="00441856"/>
    <w:rPr>
      <w:b/>
      <w:bCs/>
      <w:sz w:val="23"/>
      <w:szCs w:val="23"/>
      <w:shd w:val="clear" w:color="auto" w:fill="FFFFFF"/>
    </w:rPr>
  </w:style>
  <w:style w:type="paragraph" w:customStyle="1" w:styleId="31">
    <w:name w:val="Основной текст (3)"/>
    <w:basedOn w:val="Normal"/>
    <w:link w:val="30"/>
    <w:rsid w:val="00441856"/>
    <w:pPr>
      <w:widowControl w:val="0"/>
      <w:shd w:val="clear" w:color="auto" w:fill="FFFFFF"/>
      <w:spacing w:before="240" w:after="60" w:line="274" w:lineRule="exact"/>
      <w:ind w:firstLine="560"/>
      <w:jc w:val="both"/>
    </w:pPr>
    <w:rPr>
      <w:b/>
      <w:bCs/>
      <w:sz w:val="23"/>
      <w:szCs w:val="23"/>
    </w:rPr>
  </w:style>
  <w:style w:type="paragraph" w:styleId="BodyText">
    <w:name w:val="Body Text"/>
    <w:basedOn w:val="Normal"/>
    <w:link w:val="a6"/>
    <w:uiPriority w:val="99"/>
    <w:unhideWhenUsed/>
    <w:rsid w:val="00066556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Основной текст Знак"/>
    <w:basedOn w:val="DefaultParagraphFont"/>
    <w:link w:val="BodyText"/>
    <w:uiPriority w:val="99"/>
    <w:rsid w:val="00066556"/>
    <w:rPr>
      <w:rFonts w:asciiTheme="minorHAnsi" w:eastAsiaTheme="minorEastAsia" w:hAnsiTheme="minorHAnsi" w:cstheme="minorBidi"/>
      <w:sz w:val="22"/>
      <w:szCs w:val="22"/>
    </w:rPr>
  </w:style>
  <w:style w:type="character" w:customStyle="1" w:styleId="11pt">
    <w:name w:val="Основной текст + 11 pt;Полужирный"/>
    <w:basedOn w:val="a5"/>
    <w:rsid w:val="00C81D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7">
    <w:name w:val="Основной текст + Полужирный"/>
    <w:basedOn w:val="a5"/>
    <w:rsid w:val="001F52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5"/>
    <w:rsid w:val="001F52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PlainText">
    <w:name w:val="Plain Text"/>
    <w:basedOn w:val="Normal"/>
    <w:link w:val="15"/>
    <w:uiPriority w:val="99"/>
    <w:rsid w:val="00606DD8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DefaultParagraphFont"/>
    <w:semiHidden/>
    <w:rsid w:val="00606DD8"/>
    <w:rPr>
      <w:rFonts w:ascii="Consolas" w:hAnsi="Consolas"/>
      <w:sz w:val="21"/>
      <w:szCs w:val="21"/>
    </w:rPr>
  </w:style>
  <w:style w:type="character" w:customStyle="1" w:styleId="15">
    <w:name w:val="Текст Знак1"/>
    <w:link w:val="PlainText"/>
    <w:rsid w:val="00606DD8"/>
    <w:rPr>
      <w:rFonts w:ascii="Courier New" w:hAnsi="Courier New" w:cs="Courier New"/>
    </w:rPr>
  </w:style>
  <w:style w:type="paragraph" w:customStyle="1" w:styleId="2">
    <w:name w:val="Основной текст2"/>
    <w:basedOn w:val="Normal"/>
    <w:rsid w:val="00606DD8"/>
    <w:pPr>
      <w:widowControl w:val="0"/>
      <w:shd w:val="clear" w:color="auto" w:fill="FFFFFF"/>
      <w:spacing w:line="288" w:lineRule="exact"/>
      <w:jc w:val="both"/>
    </w:pPr>
    <w:rPr>
      <w:sz w:val="20"/>
      <w:szCs w:val="20"/>
    </w:rPr>
  </w:style>
  <w:style w:type="paragraph" w:customStyle="1" w:styleId="a9">
    <w:name w:val="Стиль"/>
    <w:rsid w:val="003D2C13"/>
    <w:pPr>
      <w:widowControl w:val="0"/>
      <w:autoSpaceDE w:val="0"/>
      <w:autoSpaceDN w:val="0"/>
      <w:adjustRightInd w:val="0"/>
    </w:pPr>
    <w:rPr>
      <w:rFonts w:ascii="Arial" w:hAnsi="Arial" w:eastAsiaTheme="minorEastAsia" w:cs="Arial"/>
      <w:sz w:val="24"/>
      <w:szCs w:val="24"/>
    </w:rPr>
  </w:style>
  <w:style w:type="paragraph" w:customStyle="1" w:styleId="32">
    <w:name w:val="Основной текст3"/>
    <w:basedOn w:val="Normal"/>
    <w:rsid w:val="00DC4BC0"/>
    <w:pPr>
      <w:widowControl w:val="0"/>
      <w:shd w:val="clear" w:color="auto" w:fill="FFFFFF"/>
      <w:spacing w:after="60" w:line="0" w:lineRule="atLeast"/>
      <w:jc w:val="right"/>
    </w:pPr>
    <w:rPr>
      <w:color w:val="000000"/>
      <w:sz w:val="26"/>
      <w:szCs w:val="26"/>
    </w:rPr>
  </w:style>
  <w:style w:type="character" w:customStyle="1" w:styleId="snippetequal">
    <w:name w:val="snippet_equal"/>
    <w:basedOn w:val="DefaultParagraphFont"/>
    <w:rsid w:val="00AA2496"/>
  </w:style>
  <w:style w:type="character" w:customStyle="1" w:styleId="apple-converted-space">
    <w:name w:val="apple-converted-space"/>
    <w:basedOn w:val="DefaultParagraphFont"/>
    <w:rsid w:val="00AA2496"/>
    <w:rPr>
      <w:rFonts w:cs="Times New Roman"/>
    </w:rPr>
  </w:style>
  <w:style w:type="character" w:customStyle="1" w:styleId="4">
    <w:name w:val="Основной текст (4)_"/>
    <w:basedOn w:val="DefaultParagraphFont"/>
    <w:link w:val="40"/>
    <w:rsid w:val="00231A80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231A80"/>
    <w:pPr>
      <w:widowControl w:val="0"/>
      <w:shd w:val="clear" w:color="auto" w:fill="FFFFFF"/>
      <w:spacing w:before="240" w:after="240" w:line="274" w:lineRule="exact"/>
      <w:ind w:firstLine="560"/>
      <w:jc w:val="both"/>
    </w:pPr>
    <w:rPr>
      <w:b/>
      <w:bCs/>
      <w:sz w:val="20"/>
      <w:szCs w:val="20"/>
    </w:rPr>
  </w:style>
  <w:style w:type="paragraph" w:customStyle="1" w:styleId="ConsNonformat">
    <w:name w:val="ConsNonformat"/>
    <w:link w:val="ConsNonformat0"/>
    <w:rsid w:val="00231A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locked/>
    <w:rsid w:val="00231A80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323F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upk-rf/chast-1/razdel-i/glava-4/statia-25/" TargetMode="External" /><Relationship Id="rId11" Type="http://schemas.openxmlformats.org/officeDocument/2006/relationships/hyperlink" Target="http://sudact.ru/law/upk-rf/chast-1/razdel-i/glava-4/statia-28/" TargetMode="External" /><Relationship Id="rId12" Type="http://schemas.openxmlformats.org/officeDocument/2006/relationships/hyperlink" Target="http://sudact.ru/law/upk-rf/chast-3/razdel-ix/glava-35/statia-254_1/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upk-rf/chast-3/razdel-ix/glava-33/statia-229/" TargetMode="External" /><Relationship Id="rId6" Type="http://schemas.openxmlformats.org/officeDocument/2006/relationships/hyperlink" Target="https://sudact.ru/law/upk-rf/chast-1/razdel-i/glava-2/statia-6/" TargetMode="External" /><Relationship Id="rId7" Type="http://schemas.openxmlformats.org/officeDocument/2006/relationships/hyperlink" Target="https://sudact.ru/law/upk-rf/chast-3/razdel-ix/glava-34/statia-236/" TargetMode="External" /><Relationship Id="rId8" Type="http://schemas.openxmlformats.org/officeDocument/2006/relationships/hyperlink" Target="https://sudact.ru/law/uk-rf/obshchaia-chast/razdel-iv/glava-11/statia-76/" TargetMode="External" /><Relationship Id="rId9" Type="http://schemas.openxmlformats.org/officeDocument/2006/relationships/hyperlink" Target="https://sudact.ru/law/upk-rf/chast-1/razdel-i/glava-4/statia-2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D596A-8013-4807-B4AF-6A232EBB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